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nový originální skate park</w:t>
      </w:r>
    </w:p>
    <w:p>
      <w:pPr/>
      <w:r>
        <w:rPr/>
        <w:t xml:space="preserve">Kluci na „skejtech" jezdí skutečně kde se dá, nedělají to ale schválně, skate park ve městě citelně chybí. Jejich počínání je bezesporu velmi nebezpečné.</w:t>
      </w:r>
    </w:p>
    <w:p>
      <w:pPr/>
      <w:r>
        <w:rPr/>
        <w:t xml:space="preserve">Michal, "skejťák": </w:t>
      </w:r>
      <w:r>
        <w:rPr>
          <w:i w:val="1"/>
          <w:iCs w:val="1"/>
        </w:rPr>
        <w:t xml:space="preserve">"Hlavně jenom tady u Billy, protože tady jinde nejsou."</w:t>
      </w:r>
    </w:p>
    <w:p>
      <w:pPr/>
      <w:r>
        <w:rPr/>
        <w:t xml:space="preserve">Jindra, "skejťák": </w:t>
      </w:r>
      <w:r>
        <w:rPr>
          <w:i w:val="1"/>
          <w:iCs w:val="1"/>
        </w:rPr>
        <w:t xml:space="preserve">"Policajti nás komandujou, že nám seberou skaty a tak, že tady nemáme co dělat, že nás vyhodijou."</w:t>
      </w:r>
    </w:p>
    <w:p>
      <w:pPr/>
      <w:r>
        <w:rPr/>
        <w:t xml:space="preserve">Starý skate park v Bruntále dosloužil a o vybudování nového radnice usiluje už několik let.</w:t>
      </w:r>
    </w:p>
    <w:p>
      <w:pPr/>
      <w:r>
        <w:rPr/>
        <w:t xml:space="preserve">Šárka Šmatelková, Odbor sociálních věcí MěÚ Bruntál: </w:t>
      </w:r>
      <w:r>
        <w:rPr>
          <w:i w:val="1"/>
          <w:iCs w:val="1"/>
        </w:rPr>
        <w:t xml:space="preserve">"Máme naprojektovaný skate park tak, aby splňoval veškeré bezpečnostní předpisy, které má toto sportoviště splňovat, a je takový nadčasový."</w:t>
      </w:r>
    </w:p>
    <w:p>
      <w:pPr/>
      <w:r>
        <w:rPr/>
        <w:t xml:space="preserve">Michal Holubec, streetworker: </w:t>
      </w:r>
      <w:r>
        <w:rPr>
          <w:i w:val="1"/>
          <w:iCs w:val="1"/>
        </w:rPr>
        <w:t xml:space="preserve">"Bylo by to super místo, kde se mládež může scházet a kde ta práce pro mě, jako pro streetworkera, bude jednodušší</w:t>
      </w:r>
      <w:r>
        <w:rPr/>
        <w:t xml:space="preserve"> o to. V Bruntále chybí takové věci pro mládež."</w:t>
      </w:r>
    </w:p>
    <w:p>
      <w:pPr/>
      <w:r>
        <w:rPr/>
        <w:t xml:space="preserve">Do příprav nového skate parku se zapojili i samotní „skejťáci." Aktivně spolupracují se streetworkerem i s úřady. Městu ale zatím chybí to hlavní - peníze.</w:t>
      </w:r>
    </w:p>
    <w:p>
      <w:pPr/>
      <w:r>
        <w:rPr/>
        <w:t xml:space="preserve">Martin, "skejťák": </w:t>
      </w:r>
      <w:r>
        <w:rPr>
          <w:i w:val="1"/>
          <w:iCs w:val="1"/>
        </w:rPr>
        <w:t xml:space="preserve">"Já se můžu jenom takhle domlouvat se streetworkerem a chodit na to město zasloužit se o to, aby se o to zajímali."</w:t>
      </w:r>
    </w:p>
    <w:p>
      <w:pPr/>
      <w:r>
        <w:rPr/>
        <w:t xml:space="preserve">Honza, "skejťák": </w:t>
      </w:r>
      <w:r>
        <w:rPr>
          <w:i w:val="1"/>
          <w:iCs w:val="1"/>
        </w:rPr>
        <w:t xml:space="preserve">"Teďka se řeší ten skate park, že už by měl být v blízké době a snad bude. Děláme pro to, co můžeme - návrhy, zkoušíme realizaci, z jakých materiálů to bude. Takže snad, jestli nás město a všichni podpoří, tak to letos bude."</w:t>
      </w:r>
    </w:p>
    <w:p>
      <w:pPr/>
      <w:r>
        <w:rPr/>
        <w:t xml:space="preserve">Šárka Šmatelková, Odbor sociálních věcí MěÚ Bruntál: </w:t>
      </w:r>
      <w:r>
        <w:rPr>
          <w:i w:val="1"/>
          <w:iCs w:val="1"/>
        </w:rPr>
        <w:t xml:space="preserve">"Máme připravenou projektovou dokumentaci, finanční prostředky ze dvou třetin máme zajištěné, jednu třetinu finančních prostředků nám kraj neschválil, a proto jsme šli do nadace OKD, kterou žádáme o doplnění finančních prostředků."</w:t>
      </w:r>
    </w:p>
    <w:p>
      <w:pPr/>
      <w:r>
        <w:rPr/>
        <w:t xml:space="preserve">Náklady na nový skate park se vyšplhaly na skoro půl druhého milionu. Město má na něj zatím milion, zbytek musí sehnat stůj co stůj a kde se 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36/bruntal-planuje-novy-originalni-sk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2026-07-09T18:16:47+02:00</dcterms:created>
  <dcterms:modified xsi:type="dcterms:W3CDTF">2026-07-09T18:16:47+02:00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