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získat historickou budovu městských jatek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2/ostrava-se-snazi-ziskat-historickou-budovu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