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nejvýhodnější nabídku na revitalizaci Komenského sadů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9/ostrava-vybrala-nejvyhodnejsi-nabidku-na-revitalizaci-komenskeho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