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remizoval se sestupujícím Vratimovem</w:t>
      </w:r>
    </w:p>
    <w:p>
      <w:pPr/>
      <w:r>
        <w:rPr/>
        <w:t xml:space="preserve">Vratimov přijel do Frýdlantu s pouhopouhým jedním bodem na svém kontě a jistotou sestupu, ale také s čistou hlavou. Šlo mu jen o čest a přípravu na příští sezonu. Po prvním poločase držel přijatelný výsledek 0:1 a s přibývajícím časem začal favorita trápit. Domácí po neproměněných šancích znervózněli a nakonec inkasovali vyrovnávací gól.</w:t>
      </w:r>
    </w:p>
    <w:p>
      <w:pPr/>
      <w:r>
        <w:rPr>
          <w:i w:val="1"/>
          <w:iCs w:val="1"/>
        </w:rPr>
        <w:t xml:space="preserve">„Soupeř má jednu šanci a promění ji, zatímco my jich máme sedm osm a dáme z nich také jen jeden gól,"</w:t>
      </w:r>
      <w:r>
        <w:rPr/>
        <w:t xml:space="preserve"> kroutil hlavou frýdlantský brankář Jež.</w:t>
      </w:r>
    </w:p>
    <w:p>
      <w:pPr/>
      <w:r>
        <w:rPr/>
        <w:t xml:space="preserve">Přes veškerou snahu už se svěřencům trenéra Slámy strhnout vítězství na svou stranu nepodařilo a museli se smířit s hubenou remizou jedna jedna.</w:t>
      </w:r>
    </w:p>
    <w:p>
      <w:pPr/>
      <w:r>
        <w:rPr>
          <w:i w:val="1"/>
          <w:iCs w:val="1"/>
        </w:rPr>
        <w:t xml:space="preserve">„Domácí měli určitě více ze hry, ale my jsme zodpovědně bránili a vyráželi do brejků. Už nám o nic nejde, ale remiza potěší a zvedne nám sebevědomí,"</w:t>
      </w:r>
      <w:r>
        <w:rPr/>
        <w:t xml:space="preserve"> přiznal gólman Vratimova Kubala. Frýdlant bude muset v závěrečných kolech zabrat, aby se vyhnul sestupu.</w:t>
      </w:r>
    </w:p>
    <w:p>
      <w:pPr/>
      <w:r>
        <w:rPr/>
        <w:t xml:space="preserve">Na prvním místě krajského přeboru zůstal Lískovec, poslední je Vratimov.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671/frydlant-nad-ostravici-remizoval-se-sestupujicim-vratim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2026-05-08T21:16:08+02:00</dcterms:created>
  <dcterms:modified xsi:type="dcterms:W3CDTF">2026-05-08T21:16:08+02:00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