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zkolaudovalo nadstandardní byty</w:t>
      </w:r>
    </w:p>
    <w:p>
      <w:pPr/>
      <w:r>
        <w:rPr/>
        <w:t xml:space="preserve">Dům Masarykovo náměstí 25. Po letech soudních sporů o vlastnictví patří definitivně městu. A to v nich během několika měsíců nechalo zrenovovat dva nadstandardní byty pro zájemce.</w:t>
      </w:r>
    </w:p>
    <w:p>
      <w:pPr/>
      <w:r>
        <w:rPr/>
        <w:t xml:space="preserve">Miloslav Holiš, ředitel bytového podniku: </w:t>
      </w:r>
      <w:r>
        <w:rPr>
          <w:i w:val="1"/>
          <w:iCs w:val="1"/>
        </w:rPr>
        <w:t xml:space="preserve">"Tady v těchto prostorách historicky byly dva byty v minulosti, potom tu bylo nějakou krátkou dobu taky zařízení pro nebytové prostory, byl tu skladován nábytek. Proto jsme se rozhodli, po řešení různých majetkoprávních záležitostí, udělat zde znovu byty na vyšší úrovni."</w:t>
      </w:r>
    </w:p>
    <w:p>
      <w:pPr/>
      <w:r>
        <w:rPr/>
        <w:t xml:space="preserve">Každý z bytů má vlastní plynový kotel, nové jsou rozvody teplé vody, elektřina a příčky. Větší byt s okny přímo na náměstí o výměře 130 metrů čtveřečních má dokonce zdobené stropy a v jiném pokoji prosklený strop vedoucí do světlíku. Menší s okny do dvora pak má výměru 106 metrů čtverečních.</w:t>
      </w:r>
    </w:p>
    <w:p>
      <w:pPr/>
      <w:r>
        <w:rPr/>
        <w:t xml:space="preserve">Vladimír Bárta (ODS), místostarosta města: </w:t>
      </w:r>
      <w:r>
        <w:rPr>
          <w:i w:val="1"/>
          <w:iCs w:val="1"/>
        </w:rPr>
        <w:t xml:space="preserve">"Město do toho investovalo vlastně částku milión pět set tisíc. Musím říct, že je to vlastně splnění usnesení zastupitelstva města ze sklonku roku 2005, kdy zastupitelstvo města odsouhlasilo, že část prostředků vybraných na nájemném za bytové nebytové prostory v rámci městské památkové rezervace budou zpátky reinvestovány do bytového fondu."</w:t>
      </w:r>
    </w:p>
    <w:p>
      <w:pPr/>
      <w:r>
        <w:rPr/>
        <w:t xml:space="preserve">Zájemci o byt se musí přihlásit do soutěže, kterou už brzo vyhlásí radnice. Při zájmu o větší byt musí nabídnout nájemné kolem 8500 korun, u menšího pak o dva tisíce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79/mesto-zkolaudovalo-nadstandard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2026-04-22T23:18:43+02:00</dcterms:created>
  <dcterms:modified xsi:type="dcterms:W3CDTF">2026-04-22T23:18:43+02:00</dcterms:modified>
</cp:coreProperties>
</file>

<file path=docProps/custom.xml><?xml version="1.0" encoding="utf-8"?>
<Properties xmlns="http://schemas.openxmlformats.org/officeDocument/2006/custom-properties" xmlns:vt="http://schemas.openxmlformats.org/officeDocument/2006/docPropsVTypes"/>
</file>