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zvyšuje kapacitu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40/orlova-zvysuje-kapacitu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