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nabídl lidové umění i místní folklór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87/jarmark-nabidl-lidove-umeni-i-mistni-folk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