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15.2.2016, 14:34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Ochránkyně zvířat zachránily v Ostravě týraného psa</w:t>
      </w:r>
    </w:p>
    <w:p>
      <w:pPr/>
      <w:r>
        <w:rPr/>
        <w:t xml:space="preserve">Toto je devítiměsíční kříženec rotvajlera Kája. Přestože je mladý, už má na krku několik měsíců nezhojené poranění od zařezaného škrtícího obojku a aby toho nebylo málo, hned pod ním má podobné zranění čerstvé, pro změnu od postroje. </w:t>
      </w:r>
    </w:p>
    <w:p>
      <w:pPr/>
      <w:r>
        <w:rPr/>
        <w:t xml:space="preserve">MVDr. Jana Kouřilová, veterinářka: “Na krku a na hrudníku má rozsáhlé zhnisané léze. Je to nejspíše po traumatu, kdy ten pes má neustále na sobě postroj a dříve měl škrtící obojek, který mu traumatizoval tu kůži.”</w:t>
      </w:r>
    </w:p>
    <w:p>
      <w:pPr/>
      <w:r>
        <w:rPr/>
        <w:t xml:space="preserve">O Kájovi se naštěstí dozvěděly pracovnice spolku pro ochranu zvířat a neváhaly ani okamžik. Majiteli, který psa týrá nabídli, že si ho vezmou a postarají se o něj. Muž ho měl na zahrádce jako strašáka proti zlodějům, ale nakonec ho spolku daroval. </w:t>
      </w:r>
    </w:p>
    <w:p>
      <w:pPr/>
      <w:r>
        <w:rPr/>
        <w:t xml:space="preserve">Helena Kohutová, místopředsedkyně Moravskoslezského spolku pro ochranu zvířat: “Pejsek byl zavřený v tmavé šopě, bez přístupu světla. Byl tam obrovský zápach zahnívajícího masa. Tak jsme to začali řešit.”</w:t>
      </w:r>
    </w:p>
    <w:p>
      <w:pPr/>
      <w:r>
        <w:rPr/>
        <w:t xml:space="preserve">Káju čeká operace a pak už snad jen rychlé zhojení ran. Mezitím už mu bude spolek hledat novou rodinu. Pokud tedy uvažuje o psu na hlídání, neváhejte spolek kontaktovat na Facebooku nebo internetových stránkách.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9795/ochrankyne-zvirat-zachranily-v-ostrave-tyraneho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2026-07-10T14:02:12+02:00</dcterms:created>
  <dcterms:modified xsi:type="dcterms:W3CDTF">2026-07-10T14:02:12+02:00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