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Juventusu vylepšují zázemí pro děti</w:t>
      </w:r>
    </w:p>
    <w:p>
      <w:pPr/>
      <w:r>
        <w:rPr/>
        <w:t xml:space="preserve">Po patnácti letech se v Krajském středisku volného času v Karviné uskutečňují změny k lepšímu. Prostor, který dříve sloužil dětem z kroužku deskových her a trávily zde čas děti z příměstských táborů, dostane jiný rozměr a smysluplnější náplň.</w:t>
      </w:r>
    </w:p>
    <w:p>
      <w:pPr/>
      <w:r>
        <w:rPr/>
        <w:t xml:space="preserve">Jan Firla, zástupce ředitele KSVČ Juventus Karviná: “Plánujeme, že se z toho udělají tři zóny, jedna bude relaxační, druhá zóna bude sloužit dětem na svačinky a podávání občerstvení a ta třetí část bude největší, herní. Z jednoho prostoru se udělají tři, za pomocí projektu, který podpořila Nadace OKD.”</w:t>
      </w:r>
    </w:p>
    <w:p>
      <w:pPr/>
      <w:r>
        <w:rPr/>
        <w:t xml:space="preserve">Momentálně probíhají hrubé stavební úpravy, elektroinstalace, omítky i podlahy.</w:t>
      </w:r>
    </w:p>
    <w:p>
      <w:pPr/>
      <w:r>
        <w:rPr/>
        <w:t xml:space="preserve">Jan Firla, zástupce ředitele KSVČ Juventus Karviná: “ Tady v té části bude koberec, vedle dlažba a v tomto prostoru bude lino, aby ta údržba byla jednodušší.”</w:t>
      </w:r>
    </w:p>
    <w:p>
      <w:pPr/>
      <w:r>
        <w:rPr/>
        <w:t xml:space="preserve">Nový bude také nábytek, včetně veškerého kuchyňského vybavení, protože tento koutek budou využívat hlavně děti z kroužku vaření. Prozatím se malí kuchtíci učili vařit v nevyhovující a příliš malé kuchyňce.</w:t>
      </w:r>
    </w:p>
    <w:p>
      <w:pPr/>
      <w:r>
        <w:rPr/>
        <w:t xml:space="preserve">Veškerá práce a úpravy by měly skončit do konce března, od dubna už tady bude probíhat běžný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029/v-karvinskem-juventusu-vylepsuji-zazem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2026-08-16T15:41:46+02:00</dcterms:created>
  <dcterms:modified xsi:type="dcterms:W3CDTF">2026-08-16T15:41:46+02:00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