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konečně začala dostavba skeletu</w:t>
      </w:r>
    </w:p>
    <w:p>
      <w:pPr/>
      <w:r>
        <w:rPr/>
        <w:t xml:space="preserve">V příštím roce už to bude 30 let od chvíle, kdy na ulici 28. října nedaleko centra Ostravy začala stavba sídla Krajského výboru komunistické strany. Je rok 2016 a stavba stále není hotová. Loni se majitel objektu, společnost Red House, dohodl s městem, že do konce března začne práce a vypadá to, že smlouvu dodržel. Na místě už stojí záchod pro dělníky, hučí elektrocentrála a evidentně se začalo. </w:t>
      </w:r>
    </w:p>
    <w:p>
      <w:pPr/>
      <w:r>
        <w:rPr/>
        <w:t xml:space="preserve">Andrea Vojkovská, mluvčí Ostravy: “Mají zahájit práce do letošního 31. března a k tomuto datu nám práce také doložit. S investorem jsme v kontaktu a věříme, že harmonogram bude dodržen.”</w:t>
      </w:r>
    </w:p>
    <w:p>
      <w:pPr/>
      <w:r>
        <w:rPr/>
        <w:t xml:space="preserve">Na vizualizacích vidíte, jak by budova měla vypadat. Bude mít šest pater kanceláří, v přízemí budou obchody a služby a pamatováno je i na parkování. Ve druhé části bude bydlení. Lidé, kteří bydlí v okolí se už nemohou dočkat.</w:t>
      </w:r>
    </w:p>
    <w:p>
      <w:pPr/>
      <w:r>
        <w:rPr/>
        <w:t xml:space="preserve">anketa: obyvatelé Ostravy: 1/ “Nejvyšší čas, už 20 roků to tu hyzdí.” 2/ “Chvála bohu.”</w:t>
      </w:r>
    </w:p>
    <w:p>
      <w:pPr/>
      <w:r>
        <w:rPr/>
        <w:t xml:space="preserve">Hotovo by mělo být na konci roku 2017. Pokud developer termíny nedodrží, hrozí mu milionové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132/v-ostrave-konecne-zacala-dostavba-ske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2026-06-29T16:27:37+02:00</dcterms:created>
  <dcterms:modified xsi:type="dcterms:W3CDTF">2026-06-29T16:27:37+02:00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