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8.6.2010,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Muzeum Bruntál láká netradiční formou děti na výstavy</w:t>
      </w:r>
    </w:p>
    <w:p>
      <w:pPr/>
      <w:r>
        <w:rPr/>
        <w:t xml:space="preserve">Nové poznatky děti získávají přitažlivou formou her, které pro ně pracovníci muzea připravili. V podstatě si ani neuvědomují, že se vlastně učí.</w:t>
      </w:r>
    </w:p>
    <w:p>
      <w:pPr/>
      <w:r>
        <w:rPr/>
        <w:t xml:space="preserve">Anketa, školáci na výstavě: </w:t>
      </w:r>
      <w:r>
        <w:rPr>
          <w:i w:val="1"/>
          <w:iCs w:val="1"/>
        </w:rPr>
        <w:t xml:space="preserve">1. "Vyplňujeme obrázky." 2. "Hledáme takové hádanky, nebo jak se tomu říká." 3. "Třeba my jsme si mohli vybrat nějakou věc a pak to musíme popsat." 4. "Tady jsou vystavené muzea, co je v těch muzeích. Tady jsou třeba zvířata nebo bonbóny, co sbírají lidi."</w:t>
      </w:r>
    </w:p>
    <w:p>
      <w:pPr/>
      <w:r>
        <w:rPr/>
        <w:t xml:space="preserve">Kateřina Košnovská, Muzeum Bruntál:</w:t>
      </w:r>
      <w:r>
        <w:rPr>
          <w:i w:val="1"/>
          <w:iCs w:val="1"/>
        </w:rPr>
        <w:t xml:space="preserve"> "Aby malé návštěvníky, děti a studenty zaujala výstava sběratelství tak jsme pro ně připravili speciální program Letem sběratelským světem. Jsou pro ně připravené pracovní listy, hra hledání pokladu, hra na takového muzejního badatele a to všechno proto, aby si to detailně prohlédly , aby si z toho něco odnesly."</w:t>
      </w:r>
    </w:p>
    <w:p>
      <w:pPr/>
      <w:r>
        <w:rPr/>
        <w:t xml:space="preserve">Na současné výstavě o sběratelství je nepřeberná škála exponátů. Stovky předmětů zde vystavuje pětatřicet sběratelů. Objekt svého zájmu si tady najde snad každý.</w:t>
      </w:r>
    </w:p>
    <w:p>
      <w:pPr/>
      <w:r>
        <w:rPr/>
        <w:t xml:space="preserve">Anketa, školáci na výstavě: </w:t>
      </w:r>
      <w:r>
        <w:rPr>
          <w:i w:val="1"/>
          <w:iCs w:val="1"/>
        </w:rPr>
        <w:t xml:space="preserve">1. "Mně se líbí ty auta, co jsou tam vzadu." 2. "Mně se líbily ty zbraně." 3. "Já zkoumám, jaké je to muzeum."</w:t>
      </w:r>
    </w:p>
    <w:p>
      <w:pPr/>
      <w:r>
        <w:rPr/>
        <w:t xml:space="preserve">S jedinou výjimkou jsou všichni vystavující sběratelé z Bruntálska. Tou výjimkou je sbírka přírodnin Libora Vojkůvky, známého malíře, sběratele a milovníka přírody, který bydlí v nedalekém Šternberku.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4034/muzeum-bruntal-laka-netradicni-formou-deti-na-vystav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2026-05-26T09:45:54+02:00</dcterms:created>
  <dcterms:modified xsi:type="dcterms:W3CDTF">2026-05-26T09:45:54+02:00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