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Řepiště získala druhé místo v soutěži Vesnice roku MS kraje</w:t>
      </w:r>
    </w:p>
    <w:p>
      <w:pPr/>
      <w:r>
        <w:rPr/>
        <w:t xml:space="preserve">Ještě před několika měsíci byla louka v centru obce Řepiště prázdná. Tělocvična, která na ní vyrostla, je opravdovou chloubou obce. Zatím je prázdná, ale...   Rostislav Kožušník, starosta Řepišť: </w:t>
      </w:r>
      <w:r>
        <w:rPr>
          <w:i w:val="1"/>
          <w:iCs w:val="1"/>
        </w:rPr>
        <w:t xml:space="preserve">"Provoz by se měl zahájit prvního července. O prázdninách bude takový zkušební provoz. Nemáme zkušenosti s provozováním takového zařízení, tudíž si musíme udělat takový ještě jasnější harmonogram toho, jak to zařízení budeme provozovat."</w:t>
      </w:r>
    </w:p>
    <w:p>
      <w:pPr/>
      <w:r>
        <w:rPr/>
        <w:t xml:space="preserve">Toto je úkol, který v Řepištích jistě hravě zvládnou. Vždyť lidé se své první tělocvičny nemohou dočkat.   Anketa, obyvatelé Řepišť: </w:t>
      </w:r>
      <w:r>
        <w:rPr>
          <w:i w:val="1"/>
          <w:iCs w:val="1"/>
        </w:rPr>
        <w:t xml:space="preserve">1. "Jenom to rychle otevřít, aby už to bylo veřejnosti otevřeno, čeká spousta lidí na to." 2. "My tam budem hrát aji basketbal, aji fotbal tam se dá hrát." 3. "Z tělocvičny máme určitě radost. Myslím, že to je dobrá věc." 4. "Mně se bude líbit jak tam budeme cvičit."</w:t>
      </w:r>
    </w:p>
    <w:p>
      <w:pPr/>
      <w:r>
        <w:rPr/>
        <w:t xml:space="preserve">Slavnostní otevření tělocvičny si už ale lidé z Řepišť vychutnali se vším všudy. Na své si přišli dospělí i děti.   Anketa, děti z Řepišť: </w:t>
      </w:r>
      <w:r>
        <w:rPr>
          <w:i w:val="1"/>
          <w:iCs w:val="1"/>
        </w:rPr>
        <w:t xml:space="preserve">1. "Já jsem tam byla s babičkou, jak tam byl ten skákací hrad." 2. "Já jsem tam byl s mamkou a nejvíc se mi tam líbila ta tělocvična." 3. "Tam jsem byl několikrát na té veliké klouzačce, na tom skákacím hradu."  </w:t>
      </w:r>
      <w:r>
        <w:rPr/>
        <w:t xml:space="preserve">Ale ještě jednu důležitou návštěvu v tělocvičně přivítali. Komisi, která rozhodovala o vítězi soutěže Vesnice roku. Míst, která hodnotitelé navštívili bylo samozřejmě víc. Tělocvična byla zlatým hřebem návštěvy.   Herbert Pavera, předseda komise:</w:t>
      </w:r>
      <w:r>
        <w:rPr>
          <w:i w:val="1"/>
          <w:iCs w:val="1"/>
        </w:rPr>
        <w:t xml:space="preserve"> "Soutěž Vesnice roku je nádhernou možností prezentovat to, co se v těch vesnicích událo. Také se starostové nebo starostky mohou dozvědět od jiných obcí co dělají. Určitě je to vhodná příležitost pro takzvanou dobrou praxi."</w:t>
      </w:r>
      <w:r>
        <w:rPr/>
        <w:t xml:space="preserve">   Řepiště před komisí obstály.</w:t>
      </w:r>
    </w:p>
    <w:p>
      <w:pPr/>
      <w:r>
        <w:rPr/>
        <w:t xml:space="preserve">Dušan Lederer, místopředseda krajské organizace Spolku pro obnovu venkova: </w:t>
      </w:r>
      <w:r>
        <w:rPr>
          <w:i w:val="1"/>
          <w:iCs w:val="1"/>
        </w:rPr>
        <w:t xml:space="preserve">"Opravdu dělají maximum pro to, aby lidé, kteří tady žijí, byli spokojeni a že ta komunita se začíná dávat dohromady, spolupracovat."</w:t>
      </w:r>
    </w:p>
    <w:p>
      <w:pPr/>
      <w:r>
        <w:rPr/>
        <w:t xml:space="preserve">Nové projekty přitahují na venkov nové lidi. Jen do Řepišť se během posledního roku přistěhovala rovná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077/obec-repiste-ziskala-druhe-misto-v-soutezi-vesnice-roku-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2026-07-09T08:37:56+02:00</dcterms:created>
  <dcterms:modified xsi:type="dcterms:W3CDTF">2026-07-09T08:37:56+02:00</dcterms:modified>
</cp:coreProperties>
</file>

<file path=docProps/custom.xml><?xml version="1.0" encoding="utf-8"?>
<Properties xmlns="http://schemas.openxmlformats.org/officeDocument/2006/custom-properties" xmlns:vt="http://schemas.openxmlformats.org/officeDocument/2006/docPropsVTypes"/>
</file>