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14.6.2010, 05:17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město kultury!!! Zastupitelé schválili na rozvoj 2 miliardy korun</w:t>
      </w:r>
    </w:p>
    <w:p>
      <w:pPr/>
      <w:r>
        <w:rPr/>
        <w:t xml:space="preserve">Jednomyslně napříč politickým spektrem schválili zastupitelé Ostravy 2 miliardy, které budou investovány do takzvaného kulturního klastru. V centrum kultury pro celý moravskoslezský region bude přebudován areál Černé louky v centru města.  Petr Kajnar(ČSSD), primátor Ostravy:</w:t>
      </w:r>
      <w:r>
        <w:rPr>
          <w:i w:val="1"/>
          <w:iCs w:val="1"/>
        </w:rPr>
        <w:t xml:space="preserve"> „To, co připravujeme v rámci města kultury se bude muset udělat stejně, protože kultura je jednou ze zásadních rozvojových aktivit města a je podmínkou ekonomického rozvoje." </w:t>
      </w:r>
      <w:r>
        <w:rPr/>
        <w:t xml:space="preserve"> V Ostravě by tak do roku 2015 měla být vybudována koncertní síň, galerie, centrum moderní hudby. Na Černé louce by ale neměly chybět ani obytné domy školy a školy či školky. O konečnou podobu soutěží 70 studií z celé Evropy. Ostrava také musela do soutěže podat druhou přihlášku.  Čestmír Kopecký, vedoucí projektu Ostrava 2015: </w:t>
      </w:r>
      <w:r>
        <w:rPr>
          <w:i w:val="1"/>
          <w:iCs w:val="1"/>
        </w:rPr>
        <w:t xml:space="preserve">„Je tam asi 10 otázek, které se dopracovávaly, například podrobnější rozpočet celého projektu." </w:t>
      </w:r>
      <w:r>
        <w:rPr/>
        <w:t xml:space="preserve"> A co podle Ostravanů městu chybí?   Anketa: </w:t>
      </w:r>
      <w:r>
        <w:rPr>
          <w:i w:val="1"/>
          <w:iCs w:val="1"/>
        </w:rPr>
        <w:t xml:space="preserve">1. „Důstojná koncertní síň, Janáčkův máj si to zaslouží." 2. „Divadel je dost, chybí reprezentativní kulturní sál." 3. „Mi tady nic nechybí." </w:t>
      </w:r>
      <w:r>
        <w:rPr/>
        <w:t xml:space="preserve"> Komisaři, kteří budou rozhodovat o vítězi o hlavní kulturní město Evropy přijedou do Ostravy v září a kromě slibů a plánů už budou moci i vidět přístavbu loutkového divadla.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4080/ostrava-mesto-kultury-zastupitele-schvalili-na-rozvoj-2-miliardy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2026-04-30T08:23:21+02:00</dcterms:created>
  <dcterms:modified xsi:type="dcterms:W3CDTF">2026-04-30T08:23:21+02:00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