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otevřela nový integrovaný dům</w:t>
      </w:r>
    </w:p>
    <w:p>
      <w:pPr/>
      <w:r>
        <w:rPr/>
        <w:t xml:space="preserve">Sbor dobrovolných hasičů působí v Karlově Studánce desítky let. Letos se hasiči konečně dočkali zbrojnice.</w:t>
      </w:r>
    </w:p>
    <w:p>
      <w:pPr/>
      <w:r>
        <w:rPr/>
        <w:t xml:space="preserve">Martin Chuda, velitel dobrovolných hasičů: </w:t>
      </w:r>
      <w:r>
        <w:rPr>
          <w:i w:val="1"/>
          <w:iCs w:val="1"/>
        </w:rPr>
        <w:t xml:space="preserve">"Od roku 1931, kdy byl založený sbor, obec nikdy nevlastnila ani zbrojnici, ani auto. V letošním roce díky starostovi a zastupitelstvu se podařilo získat peníze jak na zbrojnici, tak na novou cisternu."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"Je to úplně super věc, protože žádnému starostovi se to tady v Karlově Studánce zatím nepodařilo. Konečně dobrovolní hasiči zde Karlově Studánce získají své domácí zázemí, svůj majetek, důstojnou hasičskou zbrojnici pro svou náročnou službu."</w:t>
      </w:r>
    </w:p>
    <w:p>
      <w:pPr/>
      <w:r>
        <w:rPr/>
        <w:t xml:space="preserve">Hasičská zbrojnice je součástí integrovaného domu, který bude mít rozsáhlé využití.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"Bude to sloužit především hasičům a jsou zde současně veřejné záchodky a kanceláře, pokud se nám podaří vytvořit obecní policii. Máme tady zasedací místnost pro obecní zastupitelstvo a je to připraveno pro garážování obecní techniky."</w:t>
      </w:r>
    </w:p>
    <w:p>
      <w:pPr/>
      <w:r>
        <w:rPr/>
        <w:t xml:space="preserve">Lubomír Schellong, ředitel Státních léčebných lázní Karlova Szudánka: </w:t>
      </w:r>
      <w:r>
        <w:rPr>
          <w:i w:val="1"/>
          <w:iCs w:val="1"/>
        </w:rPr>
        <w:t xml:space="preserve">"Je to velice dobrý krok i pro lázně."</w:t>
      </w:r>
    </w:p>
    <w:p>
      <w:pPr/>
      <w:r>
        <w:rPr/>
        <w:t xml:space="preserve">Karlova Studánka má jenom něco přes dvě stovky stálých obyvatel. Z vlastního rozpočtu by integrovaný dům nikdy nepostavila.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"Stavba stála 15 milionů korun, částečně byla financována z obecního rozpočtu ve výši 1,5 milionu korun, 13,5 milionu korun jsme získali mimořádnou dotaci z ministerstva financí."</w:t>
      </w:r>
    </w:p>
    <w:p>
      <w:pPr/>
      <w:r>
        <w:rPr/>
        <w:t xml:space="preserve">Hasičská zbojnice stojí v horní části obce, nedaleko místa, kde stával hotel Hubertus. Ten před několika lety zcela zničil požár.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13/karlova-studanka-otevrela-novy-integrova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2026-07-14T13:59:15+02:00</dcterms:created>
  <dcterms:modified xsi:type="dcterms:W3CDTF">2026-07-14T13:59:15+02:00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