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Jiří Rusnok (VV) zhodnotil volby do PSP ČR</w:t>
      </w:r>
    </w:p>
    <w:p>
      <w:pPr/>
      <w:r>
        <w:rPr/>
        <w:t xml:space="preserve">TV Polar: Co říkáte volebnímu výsledku?</w:t>
      </w:r>
    </w:p>
    <w:p>
      <w:pPr/>
      <w:r>
        <w:rPr/>
        <w:t xml:space="preserve">JR: </w:t>
      </w:r>
      <w:r>
        <w:rPr>
          <w:i w:val="1"/>
          <w:iCs w:val="1"/>
        </w:rPr>
        <w:t xml:space="preserve">"Já si myslím, že z výsledku voleb je poznat, že lidé chtěli změnu a tu změnu vyslovili, a to i tím, že neposlali do poslanecké sněmovny dvě minulé parlamentní strany, ale dá se říct, že i vykroužkovali některé kandidáty, se kterými strany počítaly do sněmovny, takže tím dali najevo, že si přejí změnu, která se prosadila."</w:t>
      </w:r>
    </w:p>
    <w:p>
      <w:pPr/>
      <w:r>
        <w:rPr/>
        <w:t xml:space="preserve">TV Polar: Vy sám jste očekával takový výsledek?</w:t>
      </w:r>
    </w:p>
    <w:p>
      <w:pPr/>
      <w:r>
        <w:rPr/>
        <w:t xml:space="preserve">JR: </w:t>
      </w:r>
      <w:r>
        <w:rPr>
          <w:i w:val="1"/>
          <w:iCs w:val="1"/>
        </w:rPr>
        <w:t xml:space="preserve">"Já můžu říct, že po té době, co jsme v předvolební době objížděli region, seznamovali se s určitými lidmi, podporovateli naší strany atd. na našich besedách a debatách, tak tam bylo znát, že hodně lidí je nespokojeno s tou situací, která byla nebo vlastně ještě je v naší republice a hodně lidí si přálo, tak mohu říct, že takový výsledek jsem očekával."</w:t>
      </w:r>
    </w:p>
    <w:p>
      <w:pPr/>
      <w:r>
        <w:rPr/>
        <w:t xml:space="preserve">TV Polar: Co si myslíte, že ovlivnilo voliče k tomu, aby Věcem veřejným dali takovou podporu?</w:t>
      </w:r>
    </w:p>
    <w:p>
      <w:pPr/>
      <w:r>
        <w:rPr/>
        <w:t xml:space="preserve">JR: </w:t>
      </w:r>
      <w:r>
        <w:rPr>
          <w:i w:val="1"/>
          <w:iCs w:val="1"/>
        </w:rPr>
        <w:t xml:space="preserve">"Já si myslím, že na ně zapůsobilo to, že Věci veřejné jsou na parlamentní půdě novou stranou, na kterou nejsou napojeny žádné korupční skandály a ani žádné jiné. Myslím, že tím důležitým prvkem, který mohl naše voliče oslovit, je postava pana Radka Johna, našeho předsedy."</w:t>
      </w:r>
    </w:p>
    <w:p>
      <w:pPr/>
      <w:r>
        <w:rPr/>
        <w:t xml:space="preserve">TV Polar: Co je z programu VV vám nejbližší?</w:t>
      </w:r>
    </w:p>
    <w:p>
      <w:pPr/>
      <w:r>
        <w:rPr/>
        <w:t xml:space="preserve">JR:</w:t>
      </w:r>
      <w:r>
        <w:rPr>
          <w:i w:val="1"/>
          <w:iCs w:val="1"/>
        </w:rPr>
        <w:t xml:space="preserve"> "Mě oslovil ekonomický program, boj proti korupci a omezování zadlužování na všech úrovních státní správy."</w:t>
      </w:r>
    </w:p>
    <w:p>
      <w:pPr/>
      <w:r>
        <w:rPr/>
        <w:t xml:space="preserve">TV Polar: Jak se vám změní život tím, že jste se stal poslancem Parlamentu ČR?</w:t>
      </w:r>
    </w:p>
    <w:p>
      <w:pPr/>
      <w:r>
        <w:rPr/>
        <w:t xml:space="preserve">JR: </w:t>
      </w:r>
      <w:r>
        <w:rPr>
          <w:i w:val="1"/>
          <w:iCs w:val="1"/>
        </w:rPr>
        <w:t xml:space="preserve">"Změní se radikálně, určitě. Už jen tím, že člověk cítí určitou zodpovědnost za ty hlasy, které obdržel ve volbách, budu se je snažit nezklamat, takže první věc, která vede k tomu, že to bude určitě zajímavá práce a zodpovědná."</w:t>
      </w:r>
    </w:p>
    <w:p>
      <w:pPr/>
      <w:r>
        <w:rPr/>
        <w:t xml:space="preserve">TV Polar: Co si myslíte, že by se mělo letos ve sněmovně řešit akutně a možná i ve vztahu k MS kraji?</w:t>
      </w:r>
    </w:p>
    <w:p>
      <w:pPr/>
      <w:r>
        <w:rPr/>
        <w:t xml:space="preserve">JR: </w:t>
      </w:r>
      <w:r>
        <w:rPr>
          <w:i w:val="1"/>
          <w:iCs w:val="1"/>
        </w:rPr>
        <w:t xml:space="preserve">"Tak ono celkově už delší dobu se říká, že je nutné nastavit určité reformy, už ty práce započít. Zatím ty práce na reformách jako by pořád stojí, ono se o tom jen mluví, ale bylo by zapotřebí už začít konat, aby se ty reformy rozběhly tak, jak je máme v programu a tak jak my mělo."</w:t>
      </w:r>
    </w:p>
    <w:p>
      <w:pPr/>
      <w:r>
        <w:rPr/>
        <w:t xml:space="preserve">TV Polar: Které reformy máte konkrétně na mysli?</w:t>
      </w:r>
    </w:p>
    <w:p>
      <w:pPr/>
      <w:r>
        <w:rPr/>
        <w:t xml:space="preserve">JR: </w:t>
      </w:r>
      <w:r>
        <w:rPr>
          <w:i w:val="1"/>
          <w:iCs w:val="1"/>
        </w:rPr>
        <w:t xml:space="preserve">"Nejdůležitější jsou určitě reformy důchodového systému, který je, dá se říct, před kolapsem, jestli se s ním nezačne něco dělat a dále potom zdravotnictví a v návaznosti na to i dluh naší republiky."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167/jiri-rusnok-vv-zhodnotil-volby-do-psp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2026-05-01T02:26:51+02:00</dcterms:created>
  <dcterms:modified xsi:type="dcterms:W3CDTF">2026-05-01T02:26:51+02:00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