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2.7.2010,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Přechody u karvinských škol hlídají i pracovníci veřejné služby</w:t>
      </w:r>
    </w:p>
    <w:p>
      <w:pPr/>
      <w:r>
        <w:rPr/>
        <w:t xml:space="preserve">Aby se dětem chodilo bezpečněji do školy a nestalo se jim nic při přecházení silnice, vymysleli karvinští policisté zhruba před rokem a půl ojedinělý projekt. Ve spolupráci s magistrátem a školou našli ochotné rodiče, kteří každé ráno hlídají přechody u škol. Nově se do projektu také zapojili i pracovníci veřejné služby.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"Tahle činnost musela být určitým způsobem certifikovaná, aby to ty osoby mohly provádět. U téhle školy máme zatím dvě ženy a na škole Majakovského mám jednu paní a jednoho tatínka a tam kvitujeme ten jeho přístup, protože je to bývalý řidič z povolání."</w:t>
      </w:r>
    </w:p>
    <w:p>
      <w:pPr/>
      <w:r>
        <w:rPr/>
        <w:t xml:space="preserve">Lucie Grulichová, pracovnice VS: </w:t>
      </w:r>
      <w:r>
        <w:rPr>
          <w:i w:val="1"/>
          <w:iCs w:val="1"/>
        </w:rPr>
        <w:t xml:space="preserve">"Jsem nechtěla v terénu dělat, napichovat papírky a takové věci a naskytla se možnost, že můžu dělat pro děti, že můžu nechat je přecházet a můžu tady stát, tak mi to přišlo, že je to lepší. Určitě jsem tady prospěšná, aby se jim nic nestalo a aby věděly, že se mají dívat doleva a doprava."</w:t>
      </w:r>
    </w:p>
    <w:p>
      <w:pPr/>
      <w:r>
        <w:rPr/>
        <w:t xml:space="preserve">Všichni lidé, kteří stojí na přechodech, prošli školením a poučením.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"Vyměnili se nám někteří rodiče, ale to jádro, které tady začínalo, tak to je pořád stejné, pořád to jsou rodiče, kteří pro školu dělají různé další aktivity, spolupracují se školou."</w:t>
      </w:r>
    </w:p>
    <w:p>
      <w:pPr/>
      <w:r>
        <w:rPr/>
        <w:t xml:space="preserve">Dagmar Sliwková, rodič: </w:t>
      </w:r>
      <w:r>
        <w:rPr>
          <w:i w:val="1"/>
          <w:iCs w:val="1"/>
        </w:rPr>
        <w:t xml:space="preserve">"Děti se naučily jak přecházet přes přechod, kdy můžou vstoupit do vozovky, kdy ne a musím říct, že i v tomto roce byli řidiči k nám velice tolerantní a vnímaví."</w:t>
      </w:r>
    </w:p>
    <w:p>
      <w:pPr/>
      <w:r>
        <w:rPr/>
        <w:t xml:space="preserve">Bohužel, ale ne všechny karvinské školy, které by se mohly do projektu také zapojit, mají o tento užitečný projekt zájem.</w:t>
      </w:r>
    </w:p>
    <w:p>
      <w:pPr/>
      <w:r>
        <w:rPr/>
        <w:t xml:space="preserve">Pavel Balicki, DI Karviná: </w:t>
      </w:r>
      <w:r>
        <w:rPr>
          <w:i w:val="1"/>
          <w:iCs w:val="1"/>
        </w:rPr>
        <w:t xml:space="preserve">"Trochu nás mrzí i přístup některých škol, kde se vezou na školních osnovách a nedokážou si s tím možná poradit. Doporučujeme to na komunikacích, kde není ten hlavní dopravní proud, kde ten provoz není tak velký, protože tam bychom nechtěli ty rodiče postavit, aby tam stáli sami a hlídali nějakou frekventovanou komunikaci, popřípadě kdyby tam byli na nějaké frekventovanější komunikaci, stáli by tam se strážníkem MP nebo s policistou, ale určitě uvažujeme o komunikacích, kde není tak velký provoz, kde to bez problémů zvládnou."</w:t>
      </w:r>
    </w:p>
    <w:p>
      <w:pPr/>
      <w:r>
        <w:rPr/>
        <w:t xml:space="preserve">O projekt začali mít zájem ale ostatní města na Karvinsku. Od září začnou hlídat přechody rodiče školáků například i v Českém Těšíně. Karvinské školy, které se chtějí do projektu také zapojit se mohou obrátit na Magistrát města Karviné, odbor dopravy nebo odbor školství či přímo na policii.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4252/prechody-u-karvinskych-skol-hlidaji-i-pracovnici-verejne-sluz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2026-05-18T01:16:25+02:00</dcterms:created>
  <dcterms:modified xsi:type="dcterms:W3CDTF">2026-05-18T01:16:25+02:00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