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to vypadá s vleky na Ovčárně</w:t>
      </w:r>
    </w:p>
    <w:p>
      <w:pPr/>
      <w:r>
        <w:rPr/>
        <w:t xml:space="preserve">Starostové okolních obcí omezování lyžování na Ovčárně ostře kritizovali na setkání s hejtmanem Moravskoslezského kraje, Jaroslavem Palasem, v hotelu Avalanche v Dolní Moravici. Oblast Ovčárny pokládají za zásadní pro rozvoj celého regionu.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"Nemůžeme dopustit, aby to, co nás všechny živí, přiznejme si to, abychom o to cenné přišli. Tím nechci snižovat význam těch krajinných prvků, které tam ochranáři chrání, ale musíme najít nějakou dohodu."</w:t>
      </w:r>
    </w:p>
    <w:p>
      <w:pPr/>
      <w:r>
        <w:rPr/>
        <w:t xml:space="preserve">V Krkonoších je sněhu přibližně stejně, ne-li méně, než v Jeseníkách a přesto se tady vesele lyžuje. Podmínky jsou tady dány historicky, některé sjezdovky vznikly dříve, než Krkonošský národní park, zdůvodňuje svůj postoj Ministerstvo životního prostředí.</w:t>
      </w:r>
    </w:p>
    <w:p>
      <w:pPr/>
      <w:r>
        <w:rPr/>
        <w:t xml:space="preserve">Jaroslav Palas (ČSSD), hejtman Moravskoslezského kraje:</w:t>
      </w:r>
      <w:r>
        <w:rPr>
          <w:i w:val="1"/>
          <w:iCs w:val="1"/>
        </w:rPr>
        <w:t xml:space="preserve"> "Co se týká lyžování ve vrcholové části Jeseníků, tak to lyžování má historii z dob 50. let a já jsem přesvědčen, že nepoškozuje přírodu. Samozřejmě jsem pro to, aby se chránila jesenická příroda, ale oblasti, kde se lyžuje, by měly být vyčleněny pro tyto sporty."</w:t>
      </w:r>
    </w:p>
    <w:p>
      <w:pPr/>
      <w:r>
        <w:rPr/>
        <w:t xml:space="preserve">Chráněná krajinná oblast Jeseníky vznikla v roce 1969, první vleky se tady však začaly objevovat podstatně dřív - v polovině padesátých let minulého století. Podmínky pro lyžování na Ovčárně pokládají představitelé kraje za diskriminační a chtějí o nich s ochranáři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0/jak-to-vypada-s-vleky-na-ov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2026-05-08T21:16:11+02:00</dcterms:created>
  <dcterms:modified xsi:type="dcterms:W3CDTF">2026-05-08T21:16:11+02:00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