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česká barmanka pracuje v Novém Jičíně</w:t>
      </w:r>
    </w:p>
    <w:p>
      <w:pPr/>
      <w:r>
        <w:rPr/>
        <w:t xml:space="preserve">Begin, neboli česky začátek. Název vítězného drinku z celostátní soutěže barmanů může Šárce Janové předznamenat další velké úspěchy. Aperitiv s netradiční okurkovou chutí, jí během uplynulého víkendu vynesl první místo mezi českým barmany a také pozvání na radnici.</w:t>
      </w:r>
    </w:p>
    <w:p>
      <w:pPr/>
      <w:r>
        <w:rPr/>
        <w:t xml:space="preserve">Šárka Janová, barmanka roku 2009: </w:t>
      </w:r>
      <w:r>
        <w:rPr>
          <w:i w:val="1"/>
          <w:iCs w:val="1"/>
        </w:rPr>
        <w:t xml:space="preserve">"Měli za úkol namíchat dva druhy drinků, jeden byl aperitivní, druhý fantazijní, takzvaný fancy drink a měli jsme různé předepsané suroviny, které musely být použity tady v těchto drincích. Přece jenom tam byla konkurence. Z těch deseti soutěžících jsem byla já jediná žena. To vyhlášení bylo velké překvapení, protože i tak nás bylo deset nejlepších za celý rok."</w:t>
      </w:r>
    </w:p>
    <w:p>
      <w:pPr/>
      <w:r>
        <w:rPr/>
        <w:t xml:space="preserve">Účast na soutěži vedla přes body na celoročních barmanských soutěžích v celé zemi. Někde tam se začal rodit nápad na vítězný recept na drink Begin.</w:t>
      </w:r>
    </w:p>
    <w:p>
      <w:pPr/>
      <w:r>
        <w:rPr/>
        <w:t xml:space="preserve">Šárka Janová, barmanka roku 2009: </w:t>
      </w:r>
      <w:r>
        <w:rPr>
          <w:i w:val="1"/>
          <w:iCs w:val="1"/>
        </w:rPr>
        <w:t xml:space="preserve">"Každý recept je originál na každou soutěž a co se týká toho aperitivního nápoje, tak jsem trošku zabrousila do momentálních módních trendů, proto jsem zvolila okurkovou variantu a komisi tím pádem chutnal,protože byl jiný než všechny ostatní. Kromě okurkového sirupu obsahoval gin, suchý vermuth a limetový vermuth."</w:t>
      </w:r>
    </w:p>
    <w:p>
      <w:pPr/>
      <w:r>
        <w:rPr/>
        <w:t xml:space="preserve">Šárka Janová bude reprezentovat Českou republiku na srpnovém mistrovství světa v Berlíně. O tom, jestli pojede se stejným receptem, ale ještě přemýšlí. Až v březnu se dozví, jaké suroviny bude muset použít. Už teď si ale vychovává nástupce. Pracuje jako vedoucí odborného výcviku v hotelu Praha.</w:t>
      </w:r>
    </w:p>
    <w:p>
      <w:pPr/>
      <w:r>
        <w:rPr/>
        <w:t xml:space="preserve">Šárka Janová, barmanka roku 2009: </w:t>
      </w:r>
      <w:r>
        <w:rPr>
          <w:i w:val="1"/>
          <w:iCs w:val="1"/>
        </w:rPr>
        <w:t xml:space="preserve">"V mých studentech, které připravuju na barmanské soutěže jsou nadějní barmani a uvidíme, protože pokud po škole u toho zůstanou, třeba se tady objeví za pár let oni."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34/nejlepsi-ceska-barmanka-pracu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2026-07-09T21:26:06+02:00</dcterms:created>
  <dcterms:modified xsi:type="dcterms:W3CDTF">2026-07-09T21:26:06+02:00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