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Díla výtvarníků z kraje jsou k prodeji v karvinské galerii Zdravého města</w:t>
      </w:r>
    </w:p>
    <w:p>
      <w:pPr/>
      <w:r>
        <w:rPr/>
        <w:t xml:space="preserve">V galerii Zdravého města, ve foyér Slezské univerzity právě probíhá specifická výstava, která dokumentuje díla výtvarníků a malířů našeho kraje. Díla pochází z depozitáře galerie a jsou volně k prodeji.</w:t>
      </w:r>
    </w:p>
    <w:p>
      <w:pPr/>
      <w:r>
        <w:rPr/>
        <w:t xml:space="preserve">Šárka Králová, předsedkyně správní rady:</w:t>
      </w:r>
      <w:r>
        <w:rPr>
          <w:i w:val="1"/>
          <w:iCs w:val="1"/>
        </w:rPr>
        <w:t xml:space="preserve"> "Tato výstava má za cíl podpořit projekt, který se jmenuje Druhá šance pro život, který jsme připravili ve spolupráci s trestním oddělením karvinské nemocnice. Peníze získané prodeje a zároveň ze sbírek, které zde probíhají jdou najeden účet a z toho účtu bude pak zakoupen pulsní oximetr. V současné době, k dnešnímu dni, máme celkem prodána výtvarná díla v hodnotě 10 550 korun a doufáme, že se cena do 13. srpna ještě zvýší."</w:t>
      </w:r>
    </w:p>
    <w:p>
      <w:pPr/>
      <w:r>
        <w:rPr/>
        <w:t xml:space="preserve">Na výstavě najdete díla například sochaře Petra Borečka, skláře Ondřeje Strnadela, řezbáře Stanislava Agnera nebo malířů Renáty Filipové, Vladislava Oslizloka, Dagmar Štefkové a mnoha dalších. Výstavu zorganizovala obecně prospěšná společnost Karviná 2000.</w:t>
      </w:r>
    </w:p>
    <w:p>
      <w:pPr/>
      <w:r>
        <w:rPr/>
        <w:t xml:space="preserve">Šárka Králová, předsedkyně správní rady: </w:t>
      </w:r>
      <w:r>
        <w:rPr>
          <w:i w:val="1"/>
          <w:iCs w:val="1"/>
        </w:rPr>
        <w:t xml:space="preserve">"Mnoho lidí si spojuje tuto organizaci se Zdravým městem, což je organizačně správně, ale fungujeme jako samostatná jednotka, to znamená účetně i po správní stránce."</w:t>
      </w:r>
    </w:p>
    <w:p>
      <w:pPr/>
      <w:r>
        <w:rPr/>
        <w:t xml:space="preserve">Prodejní výstava bude ukončena 13. srpna. Otevřeno je o prázdninách každý všední den od 10 do 17 hodin.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62/dila-vytvarniku-z-kraje-jsou-k-prodeji-v-karvinske-galerii-zdra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2026-05-19T07:27:17+02:00</dcterms:created>
  <dcterms:modified xsi:type="dcterms:W3CDTF">2026-05-19T07:27:17+02:00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