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Fryštátská v Karviné - zóna zákazu stání</w:t>
      </w:r>
    </w:p>
    <w:p>
      <w:pPr/>
      <w:r>
        <w:rPr/>
        <w:t xml:space="preserve">Jízda Fryštátskou ulicí občas připomíná slalom v případě,  že některý z řidičů zapomene na zákaz stání v této ulici a jednoduše si na kraji zaparkuje.</w:t>
      </w:r>
    </w:p>
    <w:p>
      <w:pPr/>
      <w:r>
        <w:rPr/>
        <w:t xml:space="preserve">Petr Bičej, ředitel MP: </w:t>
      </w:r>
      <w:r>
        <w:rPr>
          <w:i w:val="1"/>
          <w:iCs w:val="1"/>
        </w:rPr>
        <w:t xml:space="preserve">„Jde o poměrně úzkou komunikaci, takže tady pak dochází k omezování bezpečnosti a plynulosti provozu na pozemních komunikacích." </w:t>
      </w:r>
    </w:p>
    <w:p>
      <w:pPr/>
      <w:r>
        <w:rPr/>
        <w:t xml:space="preserve">Přestupky tady řeší strážníci často. Petr Bičej, ředitel MP:</w:t>
      </w:r>
      <w:r>
        <w:rPr>
          <w:i w:val="1"/>
          <w:iCs w:val="1"/>
        </w:rPr>
        <w:t xml:space="preserve"> „Nekázeň tady je, takže se věnujeme centrální části města. Samozřejmě není nějakou radostí přikládat botičky a dávat lidem pokuty, my se v prvé řadě chceme zaměřovat na prevenci tak, abychom klientsky přistupovali k našim občanům, nicméně musíme občas i represivně zapůsobit." </w:t>
      </w:r>
    </w:p>
    <w:p>
      <w:pPr/>
      <w:r>
        <w:rPr/>
        <w:t xml:space="preserve">Přestože strážníci mohou ukládat za tento přestupek až dva tisíce korun, pokuty jsou daleko nižší.</w:t>
      </w:r>
    </w:p>
    <w:p>
      <w:pPr/>
      <w:r>
        <w:rPr/>
        <w:t xml:space="preserve">Petr Bičej, ředitel MP: </w:t>
      </w:r>
      <w:r>
        <w:rPr>
          <w:i w:val="1"/>
          <w:iCs w:val="1"/>
        </w:rPr>
        <w:t xml:space="preserve">„My tady dáváme pokuty v průměru tak dvě stě, tři sta korun za jednu přiloženou botičku. Chtěl bych apelovat na řidiče, že na konci ulice Fryštátské vlevo je velké parkoviště, kde je parkování bez omezení, takže když si ujdou nějakých dvě stě padesát kroků, tak se můžou ušetřit postihu za přestupek."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568/ulice-frystatska-v-karvine--zona-zakazu-st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2026-05-19T06:43:09+02:00</dcterms:created>
  <dcterms:modified xsi:type="dcterms:W3CDTF">2026-05-19T06:43:09+02:00</dcterms:modified>
</cp:coreProperties>
</file>

<file path=docProps/custom.xml><?xml version="1.0" encoding="utf-8"?>
<Properties xmlns="http://schemas.openxmlformats.org/officeDocument/2006/custom-properties" xmlns:vt="http://schemas.openxmlformats.org/officeDocument/2006/docPropsVTypes"/>
</file>