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Projet se kočárem po Karviné můžete ještě poslední víkend v srpnu</w:t>
      </w:r>
    </w:p>
    <w:p>
      <w:pPr/>
      <w:r>
        <w:rPr/>
        <w:t xml:space="preserve">Kočár tažený koňmi bude přistaven na Masarykově náměstí poblíž fryštátského zámku v pátek, sobotu i neděli vždy od dvou hodin odpoledne, jezdit se bude zhruba do šesté hodiny.</w:t>
      </w:r>
    </w:p>
    <w:p>
      <w:pPr/>
      <w:r>
        <w:rPr/>
        <w:t xml:space="preserve">Cena za jízdu se odvíjí od délky okruhu a času. Například za dvacetiminutovou projížďku zaplatíte dvě stě korun, hodinová jízda vyjde na šest set. Kočár tažený koňmi projíždí historickou částí města a zámeckým parkem a nabízí skvělý zážitek již několikátou sezónu. Bližší informace se dozvíte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41/projet-se-kocarem-po-karvine-muzete-jeste-posledni-vikend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2026-06-19T13:05:42+02:00</dcterms:created>
  <dcterms:modified xsi:type="dcterms:W3CDTF">2026-06-19T13:05:42+02:00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