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17. ročník  turnaje Karviná Handball Cup 2010</w:t>
      </w:r>
    </w:p>
    <w:p>
      <w:pPr/>
      <w:r>
        <w:rPr/>
        <w:t xml:space="preserve">Už sedmnáctý ročník mezinárodního házenkářského turnaje mládeže Karviná Handball Cup 2010 bude zahájen ve středu 25. srpna společným průvodem házenkářů a ukončen bude v sobotu 28. srpna slavnostním vyhlášením vítězů a ohňostrojem. Turnaj bude probíhat v Karviné a okolních městech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657/zveme-vas-na-17-rocnik--turnaje-karvina-handball-cup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2026-06-22T10:30:36+02:00</dcterms:created>
  <dcterms:modified xsi:type="dcterms:W3CDTF">2026-06-22T10:30:36+02:00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