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6.9.2010, 04:06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Orlové přijely nové kostelní zvony</w:t>
      </w:r>
    </w:p>
    <w:p>
      <w:pPr/>
      <w:r>
        <w:rPr/>
        <w:t xml:space="preserve">Původní dva zvony odvezla z Orlové v únoru 1942 německá vojska. Díky iniciativě současného orlovského faráře se zvony letos podařilo přivést zpět.</w:t>
      </w:r>
    </w:p>
    <w:p>
      <w:pPr/>
      <w:r>
        <w:rPr/>
        <w:t xml:space="preserve">Martin Pastrňák, orlovský katolický farář: </w:t>
      </w:r>
      <w:r>
        <w:rPr>
          <w:i w:val="1"/>
          <w:iCs w:val="1"/>
        </w:rPr>
        <w:t xml:space="preserve">„Větší zvon je zasvěcen svatému Martinovi, má 1370 kg, menší zvon je zasvěcen svaté Barboře, má 930 kg."</w:t>
      </w:r>
    </w:p>
    <w:p>
      <w:pPr/>
      <w:r>
        <w:rPr/>
        <w:t xml:space="preserve">Zvony byly vyrobeny v Německu. Stály 1,5 milionu korun. Peníze se podařilo vybrat od drobných dárců a sponzorů, mezi nimiž nechybělo ani město Orlová. Cesta z Německa trvala téměř přesně 24 hodin.</w:t>
      </w:r>
    </w:p>
    <w:p>
      <w:pPr/>
      <w:r>
        <w:rPr/>
        <w:t xml:space="preserve">Petra Fanturová, řidička: </w:t>
      </w:r>
      <w:r>
        <w:rPr>
          <w:i w:val="1"/>
          <w:iCs w:val="1"/>
        </w:rPr>
        <w:t xml:space="preserve">„Bez problémů, úplně paráda. Tady tohle kdybych mohla, tak jezdím furt."</w:t>
      </w:r>
    </w:p>
    <w:p>
      <w:pPr/>
      <w:r>
        <w:rPr/>
        <w:t xml:space="preserve">Kostelní zvony se zpravidla začínají odlévat v pátek, v den, kdy zemřel Ježíš. Poté ve formě v zemi chladnou tři týdny.</w:t>
      </w:r>
    </w:p>
    <w:p>
      <w:pPr/>
      <w:r>
        <w:rPr/>
        <w:t xml:space="preserve">Martin Pastrňák, orlovský katolický farář: </w:t>
      </w:r>
      <w:r>
        <w:rPr>
          <w:i w:val="1"/>
          <w:iCs w:val="1"/>
        </w:rPr>
        <w:t xml:space="preserve">„Čeká se, jak dopadne výroba. Tady naštěstí dopadla velmi dobře."</w:t>
      </w:r>
    </w:p>
    <w:p>
      <w:pPr/>
      <w:r>
        <w:rPr/>
        <w:t xml:space="preserve">Příjezd zvonů přilákal i některé místní obyvatele.</w:t>
      </w:r>
    </w:p>
    <w:p>
      <w:pPr/>
      <w:r>
        <w:rPr/>
        <w:t xml:space="preserve">Anketa, obyvatelé Orlové: 1. </w:t>
      </w:r>
      <w:r>
        <w:rPr>
          <w:i w:val="1"/>
          <w:iCs w:val="1"/>
        </w:rPr>
        <w:t xml:space="preserve">„Já se na ně těším od doby, co jsem na ně taky složila nějakou částku."</w:t>
      </w:r>
      <w:r>
        <w:rPr/>
        <w:t xml:space="preserve"> 2. </w:t>
      </w:r>
      <w:r>
        <w:rPr>
          <w:i w:val="1"/>
          <w:iCs w:val="1"/>
        </w:rPr>
        <w:t xml:space="preserve">„Určitě je to nádhera. Tak dlouho tady nebyly."</w:t>
      </w:r>
      <w:r>
        <w:rPr/>
        <w:t xml:space="preserve"> 3. </w:t>
      </w:r>
      <w:r>
        <w:rPr>
          <w:i w:val="1"/>
          <w:iCs w:val="1"/>
        </w:rPr>
        <w:t xml:space="preserve">„Je dobře, že se něco dělá pro památky."</w:t>
      </w:r>
    </w:p>
    <w:p>
      <w:pPr/>
      <w:r>
        <w:rPr/>
        <w:t xml:space="preserve">Zvuk svaté Barbory a svatého Martina uslyší Orlová poprvé 12. září. Ten den proběhne svěcení zvonů a jejich zavěšení na věž.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767/do-orlove-prijely-nove-kostelni-zv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2026-05-20T13:11:55+02:00</dcterms:created>
  <dcterms:modified xsi:type="dcterms:W3CDTF">2026-05-20T13:11:55+02:00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