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22.9.2010, 11:49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skatepark v Bruntále byl právě otevřen</w:t>
      </w:r>
    </w:p>
    <w:p>
      <w:pPr/>
      <w:r>
        <w:rPr/>
        <w:t xml:space="preserve">Skate park v Bruntále citelně chyběl. „Skejťáci" jezdili kde se dalo, proplétali se i na ulicích mezi auty a je téměř neuvěřitelné, že se všechno obešlo bez vážných úrazů.</w:t>
      </w:r>
    </w:p>
    <w:p>
      <w:pPr/>
      <w:r>
        <w:rPr/>
        <w:t xml:space="preserve">Anketa, "skejťáci": </w:t>
      </w:r>
      <w:r>
        <w:rPr>
          <w:i w:val="1"/>
          <w:iCs w:val="1"/>
        </w:rPr>
        <w:t xml:space="preserve">"My jdeme tady na rampy, jdeme skejtovat." "Když tam nejsou ti velcí, tak je to hodně dobré." "Mně se tam nejvíc líbí ten sjezd, jak je tam taková ta koule, jak to msíte přejet."</w:t>
      </w:r>
    </w:p>
    <w:p>
      <w:pPr/>
      <w:r>
        <w:rPr/>
        <w:t xml:space="preserve">Ivan Zgibor, terénní pracovník Open House: </w:t>
      </w:r>
      <w:r>
        <w:rPr>
          <w:i w:val="1"/>
          <w:iCs w:val="1"/>
        </w:rPr>
        <w:t xml:space="preserve">"Hlavně je dobře, že se ti mladí stáhli z těch nebezpečných lokalit, které navštěvovali tady v Bruntále. Schází se teď na ploše skate parku a to je pro nás terénní pracovníky určitě přínosem."</w:t>
      </w:r>
    </w:p>
    <w:p>
      <w:pPr/>
      <w:r>
        <w:rPr/>
        <w:t xml:space="preserve">Anna Jeřábková, terénní pracovnice Open House: </w:t>
      </w:r>
      <w:r>
        <w:rPr>
          <w:i w:val="1"/>
          <w:iCs w:val="1"/>
        </w:rPr>
        <w:t xml:space="preserve">"Můžou sem chodit úplně všichni. Je tady sice zpracovaný provozní řád, na kterém se ještě bude pracovat, ale velké změny tady nebudou."</w:t>
      </w:r>
    </w:p>
    <w:p>
      <w:pPr/>
      <w:r>
        <w:rPr/>
        <w:t xml:space="preserve">Město se rozhodlo vybudovat skatepark takříkajíc na míru. „Skejťáci" si mohli přímo říci, jak má park vypadat.</w:t>
      </w:r>
    </w:p>
    <w:p>
      <w:pPr/>
      <w:r>
        <w:rPr/>
        <w:t xml:space="preserve">Jan Šesták, „skejťák": </w:t>
      </w:r>
      <w:r>
        <w:rPr>
          <w:i w:val="1"/>
          <w:iCs w:val="1"/>
        </w:rPr>
        <w:t xml:space="preserve">"S tím jsem spokojený hodně, s tím skate parkem. Je to něco jiného, než normální. Většinou bývá taková plocha s nějakýma překážkami hozenýma. Tady je to celková platforma. Je to zajímavý, kreativní, takže určitě spokojenost."</w:t>
      </w:r>
    </w:p>
    <w:p>
      <w:pPr/>
      <w:r>
        <w:rPr/>
        <w:t xml:space="preserve">Tomáš Krňávek, „skejťák": </w:t>
      </w:r>
      <w:r>
        <w:rPr>
          <w:i w:val="1"/>
          <w:iCs w:val="1"/>
        </w:rPr>
        <w:t xml:space="preserve">"Je to hodně fajn. Menší park, ale dá se v něm dobře zajezdit, potrénovat. Je to v pohodě."</w:t>
      </w:r>
    </w:p>
    <w:p>
      <w:pPr/>
      <w:r>
        <w:rPr/>
        <w:t xml:space="preserve">Romana Daněčková, ředitelka Ope House:</w:t>
      </w:r>
      <w:r>
        <w:rPr>
          <w:i w:val="1"/>
          <w:iCs w:val="1"/>
        </w:rPr>
        <w:t xml:space="preserve"> "Byla to určitě úžasná příležitost něco takového zkusit. V Bruntále pracujeme s mladými lidmi a vybudování skate parku je jejich dlouhodobou touhou, potřebou. Nám se podařilo udělat spojku mezi městem a mladými., dát dohromady, co mladí chcou. Byli městem vyslyšeni a pro nás je to zkušenost, že město je natolik otevřené, že ta spolupráce jde."</w:t>
      </w:r>
    </w:p>
    <w:p>
      <w:pPr/>
      <w:r>
        <w:rPr/>
        <w:t xml:space="preserve">700 tisíc korun na skate park poskytl Moravskoslezský kraj, město Bruntál přidalo 680 tisíc a pomohli také sponzoři.</w:t>
      </w:r>
    </w:p>
    <w:p>
      <w:pPr/>
      <w:r>
        <w:rPr/>
        <w:t xml:space="preserve">Šárka Šmatelková, Odbor sociálních věcí: </w:t>
      </w:r>
      <w:r>
        <w:rPr>
          <w:i w:val="1"/>
          <w:iCs w:val="1"/>
        </w:rPr>
        <w:t xml:space="preserve">"V rámci posypového materiálu. 21 tun jsme získali z kamenolomu z Valšova a KVS Ekodivize nám zajistila dopravu tohoto materiálu také v rámci sponzorského daru. Výborná spolupráce od místostarosty pana Morese přes celý realizační tým. Určitě bych podtrhla celoroční spolupráci s Open Housem."</w:t>
      </w:r>
    </w:p>
    <w:p>
      <w:pPr/>
      <w:r>
        <w:rPr/>
        <w:t xml:space="preserve">Nový bruntálský skatepark odpovídá, požadavkům svých uživatelů a současně splňuje přísné normy bezpečného provozu. Radnice se o jeho vybudování snažila pět let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4939/novy-skatepark-v-bruntale-byl-prave-otevr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2026-06-30T09:01:22+02:00</dcterms:created>
  <dcterms:modified xsi:type="dcterms:W3CDTF">2026-06-30T09:01:22+02:00</dcterms:modified>
</cp:coreProperties>
</file>

<file path=docProps/custom.xml><?xml version="1.0" encoding="utf-8"?>
<Properties xmlns="http://schemas.openxmlformats.org/officeDocument/2006/custom-properties" xmlns:vt="http://schemas.openxmlformats.org/officeDocument/2006/docPropsVTypes"/>
</file>