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p>
      <w:pPr/>
      <w:r>
        <w:rPr/>
        <w:t xml:space="preserve">Den seniorů se na celém světe slaví 1. října. V Domově Pohoda jej oslavili o několik dnů dříve. Senioři se na oslavu každoročně těší doslova jako malé děti.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"Přišla jsem tam první, ještě tam nikdo nebyl a byly tam nachystaný plné stoly cukroví, koláčů, ovoce a pořad byl taky pěkný."</w:t>
      </w:r>
    </w:p>
    <w:p>
      <w:pPr/>
      <w:r>
        <w:rPr/>
        <w:t xml:space="preserve">Věra Karabová, klientka Domova Pohoda: </w:t>
      </w:r>
      <w:r>
        <w:rPr>
          <w:i w:val="1"/>
          <w:iCs w:val="1"/>
        </w:rPr>
        <w:t xml:space="preserve">"Den seniorů byl velice dobře připravený. Děti tancovaly, pak orientální tance slečny tancovaly, učitelé zpívali. Pohoštění královské - chlebíčky, koláče, ovoce, kafíčko. Opékali jsme kýtu na rožni, zkrátka hostina, jak má být."</w:t>
      </w:r>
    </w:p>
    <w:p>
      <w:pPr/>
      <w:r>
        <w:rPr/>
        <w:t xml:space="preserve">Marcela Matúšů, sociální pracovnice: </w:t>
      </w:r>
      <w:r>
        <w:rPr>
          <w:i w:val="1"/>
          <w:iCs w:val="1"/>
        </w:rPr>
        <w:t xml:space="preserve">"Naši senioři a nejen senioři, ale i osoby se zdravotním postižením, kteří jsou v našem domově se na tuto oslavu celý rok těší, protože to je velká událost v tom jejich stereotypu. Je pro ně připraven lákavý kulturní program, zveme seniory také například z Krnova, takže mají možnost setkat se se svými vrstevníky a tento svátek oslavit."</w:t>
      </w:r>
    </w:p>
    <w:p>
      <w:pPr/>
      <w:r>
        <w:rPr/>
        <w:t xml:space="preserve">Bruntálský Domov Pohoda má celkem 122 klientů v průměrném věku 81 let. Výrazně převažují ženy, kterých je 97, mužů pak 25. Někteří senioři, tady prožijí mnoho let. Paní Anna Kučerová tady třeba žije od roku 1994.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"Tady v Bruntále jsme mívali domek, tam jsme bývali. Manžel zemřel, tak já jsme sem nastoupila 29. června, měli jsme sem podanou žádost. Hrozně se mi tady líbí a já bych odsud nešla. Já mám čtyři děti a víte jak na mě byli zlí, když když jsem sem šla a teď jsou rádi, že su tady. Mladí mají být sami a já su spokojená se všeckým. Já mám dietu a co potřebuju, tak mi paní kuchařky ve všem vyhoví."</w:t>
      </w:r>
    </w:p>
    <w:p>
      <w:pPr/>
      <w:r>
        <w:rPr/>
        <w:t xml:space="preserve">Aby oslava byla jak se patří, je na ni potřeba vynaložit nějakou tu korunu. Domov Pohoda má naštěstí sponzory, kteří seniorům rádi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71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2026-07-01T02:35:25+02:00</dcterms:created>
  <dcterms:modified xsi:type="dcterms:W3CDTF">2026-07-01T02:35:25+02:00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