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12.11.2008,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městě funguje první horolezecká stěna</w:t>
      </w:r>
    </w:p>
    <w:p>
      <w:pPr/>
      <w:r>
        <w:rPr/>
        <w:t xml:space="preserve">Absence horolezecké stěny ve městě je minulostí. Zatímco v okolí rostou stěny jako houby po dešti, horolezci v Novém Jičíně měli až doteď smůlu. Jako první vybudovali lezeckou stěnu na Mendelově střední škole.</w:t>
      </w:r>
    </w:p>
    <w:p>
      <w:pPr/>
      <w:r>
        <w:rPr>
          <w:i w:val="1"/>
          <w:iCs w:val="1"/>
        </w:rPr>
        <w:t xml:space="preserve">"Tato stěna vznikla vlastně na základě toho, že outdoorové sporty patří v dnešní době ke sportům, které zajímají mladé lidi čím dál víc. A protože nám vedení školy vyšlo vstříct a přispělo finanční částkou, která byla relativně veliká, mohla tato stěna vzniknout,"</w:t>
      </w:r>
      <w:r>
        <w:rPr/>
        <w:t xml:space="preserve"> řekl nám Jaromír Dobiáš, lezecký instruktor.</w:t>
      </w:r>
    </w:p>
    <w:p>
      <w:pPr/>
      <w:r>
        <w:rPr/>
        <w:t xml:space="preserve">Dřevěnou konstrukci lezecké stěny postavila specializovaná firma na konci června. Během prázdnin pak došlo na finální úpravy jednotlivých tras a v běžném provozu je stěna od počátku září.</w:t>
      </w:r>
    </w:p>
    <w:p>
      <w:pPr/>
      <w:r>
        <w:rPr/>
        <w:t xml:space="preserve">Jaromír Dobiáš vysvětluje: </w:t>
      </w:r>
      <w:r>
        <w:rPr>
          <w:i w:val="1"/>
          <w:iCs w:val="1"/>
        </w:rPr>
        <w:t xml:space="preserve">"Stěna je v rámci finančních možností postavená tak, aby na ní mohli lézt jak začátečníci, tak i zkušení lezci při tréninku během zimní sezóny. Stěna je rozdělena na 3 pasáže, nalevo je část kolmá, kde jsou cesty pro začátečníky, cesty nejlehčí. Těžší část je mírně převislá a v rohu je k dispozici ještě komín, což na mnoha stěnách není, takže toje takový bombónek navíc. No a třetí část je potom převislá, tedy náročná. Cesty jsou barevně rozlišeny, takže pokud si lezec vybere barvu, ví, jaká ho čeká obtížnost. Cesty se dají jakkoliv kombinovat podle toho, jak se lezci cítí." </w:t>
      </w:r>
    </w:p>
    <w:p>
      <w:pPr/>
      <w:r>
        <w:rPr/>
        <w:t xml:space="preserve">K pořízení lezecké stěny za čtvrt miliónů korun přispěli také sponzoři. V současné době ji využívají především studenti Mendelovy střední školy v rámci nově vzniklého horolezeckého kroužku. Vyzkoušet své umění ale mohou také ostatní zájemci. Ve škole jim k tomu půjčí i lezecká lana a sedáky.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5/ve-meste-funguje-prvni-horolezecka-st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2026-05-08T21:16:13+02:00</dcterms:created>
  <dcterms:modified xsi:type="dcterms:W3CDTF">2026-05-08T21:16:13+02:00</dcterms:modified>
</cp:coreProperties>
</file>

<file path=docProps/custom.xml><?xml version="1.0" encoding="utf-8"?>
<Properties xmlns="http://schemas.openxmlformats.org/officeDocument/2006/custom-properties" xmlns:vt="http://schemas.openxmlformats.org/officeDocument/2006/docPropsVTypes"/>
</file>