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jednat o dopravním řešení u tabačky</w:t>
      </w:r>
    </w:p>
    <w:p>
      <w:pPr/>
      <w:r>
        <w:rPr/>
        <w:t xml:space="preserve">Důležitý posun v záměru vybudovat hypermarkety na ploše bývalé tabákové továrny: tak hodnotí vedení města nabídku majitele tabačky Mocero reality a developera, firmy JTH. Co je jejím obsahem? Stará bolest: doprava.</w:t>
      </w:r>
    </w:p>
    <w:p>
      <w:pPr/>
      <w:r>
        <w:rPr/>
        <w:t xml:space="preserve">Přímo před tabákovou továrnou totiž vede hlavní průtah městem. Majitel tabačky teď městu nabízí, že mu pomůže zprůjezdnit jednu z bočních ulic a tou je ulice Jeremenkova, kdysi součást hlavního průtahu městem, nenápadná cesta, která je už léta ukončena uzavřeným železničním přejezdem. A právě ten je nyní centrem pozornosti. Zástupce Mocero reality Radim Ondříšek dokonce přijel o novinkách informovat zastupitele na čtvrtečním jednání.</w:t>
      </w:r>
    </w:p>
    <w:p>
      <w:pPr/>
      <w:r>
        <w:rPr/>
        <w:t xml:space="preserve">Radim Ondříšek, zástupce Mocero reality:</w:t>
      </w:r>
      <w:r>
        <w:rPr>
          <w:i w:val="1"/>
          <w:iCs w:val="1"/>
        </w:rPr>
        <w:t xml:space="preserve"> "Jedná se o to, že bychom velice rádi dosáhli dohody o nějakém řešení té dopravní situace v rámci toho našeho investičního záměru a myslíme si, že jsme společně s městem našli způsob jak toto vyřešit. Konkrétně jde o to, abychom našli způsob, jak uvolnit tu dopravu v tom klíčovém bodě toho prvního kruhového objezdu s tím, že by došlo ke zprůjezdnění té ulice Jeremenkovy přes železniční přejezd, který je dneska zaslepený."</w:t>
      </w:r>
    </w:p>
    <w:p>
      <w:pPr/>
      <w:r>
        <w:rPr/>
        <w:t xml:space="preserve">Jednoduše řečeno, firma Mocero pomůže při jednáních u státních institucí o zajištění prostředků, povolení či dalších záležitostí potřebných k otevření přejezdu. Podle starosty Ivana Týle ale tento krok neznamená jednorázové oteplení vztahů s investorem. Město je totiž nadále vázáno prosincovým usnesením zastupitelů, kteří vyjádřili nesouhlas se záměrem vybudovat hypermarkety.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"My se nerozhodujeme mezi lepším a horším řešením, my pravděpodobně budeme muset vybírat, a pokud budeme, zůstaneme na té realistické bázi, mezi menším a větším zlem a zároveň asi pravděpodobně to největší a nejhorší zlo by znamenalo, pokud by v podstatě ten areál zůstal opuštěný, byl v majetku cizí osoby, která by neměla vztah k městu a ten majetek by do budoucna, v souvislosti například s hospodářskou krizí, nenašel uplatnění a chátral by a byl by to určitě prvek určitého nebezpečí na území města."</w:t>
      </w:r>
    </w:p>
    <w:p>
      <w:pPr/>
      <w:r>
        <w:rPr/>
        <w:t xml:space="preserve">Zastupitelé na čtvrtečním zasedání schválili další pokračování jednání s tím, že na příštím zasedání v dubnu obdrží kompletní grafické materiály jak samotného areálu, tak i dopravního řešení. Tématem se budou zabývat i odborné komise. Do té doby chce i firma Mocero reality předložit návrh smlouvy či memoranda o spolupráci s městem.</w:t>
      </w:r>
    </w:p>
    <w:p>
      <w:pPr/>
      <w:r>
        <w:rPr/>
        <w:t xml:space="preserve">Radim Ondříšek, zástupce Mocero reality: </w:t>
      </w:r>
      <w:r>
        <w:rPr>
          <w:i w:val="1"/>
          <w:iCs w:val="1"/>
        </w:rPr>
        <w:t xml:space="preserve">"My si myslíme, že prostě ten náš investiční záměr má hlavu a patu a že tím, že pomůžeme té dopravní situaci, která je nějakým způsobem komplikovaná v daném úseku, tak že napomůžeme všem občanům města."</w:t>
      </w:r>
    </w:p>
    <w:p>
      <w:pPr/>
      <w:r>
        <w:rPr/>
        <w:t xml:space="preserve">Starosta Ivan Týle připomíná, že obdobný záměr vybudovat hypermarkety, tentokrát pod hlavičkou Tesca, stále existuje v prostoru bývalé Peschlovy továrny jen pár desítek metrů od tabačky. Dopravní řešení by pak Nový Jičín nemohl prakticky nijak ovlivnit.</w:t>
      </w:r>
    </w:p>
    <w:p>
      <w:pPr/>
      <w:r>
        <w:rPr/>
        <w:t xml:space="preserve">Ivan Týle (ODS), starosta města:</w:t>
      </w:r>
      <w:r>
        <w:rPr>
          <w:i w:val="1"/>
          <w:iCs w:val="1"/>
        </w:rPr>
        <w:t xml:space="preserve"> "Zároveň tu bude budoucí majitel firmy Zemědělské zásobování a nákup, která má i vlastnické podíly na ulici Jeremenkova. První krok musí být jednoznačně ten, že na základě nabídky, která projde posouzením, naprosto objektivním posouzením se všemi odbornými posudky, že zastupitelstvo města vůbec projeví o projekt zájem. V případě, že ne, tento záměr svým způsobem končí."</w:t>
      </w:r>
    </w:p>
    <w:p>
      <w:pPr/>
      <w:r>
        <w:rPr/>
        <w:t xml:space="preserve">Otevření přejezdu by stálo přibližně 15 až 20 milionů korun. O dalším osudu myšlenky na jeho zprůjezdnění budou zastupitelé jednat ve čtvrtek 16.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503/radnice-chce-jednat-o-dopravnim-reseni-u-tab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2026-07-06T04:15:56+02:00</dcterms:created>
  <dcterms:modified xsi:type="dcterms:W3CDTF">2026-07-06T04:15:56+02:00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