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ve stacionáři Mraveneček v Opavě</w:t>
      </w:r>
    </w:p>
    <w:p>
      <w:pPr/>
      <w:r>
        <w:rPr/>
        <w:t xml:space="preserve">Lubomír Blecha, vedoucí Denního stacionáře Mraveneček: </w:t>
      </w:r>
      <w:r>
        <w:rPr>
          <w:i w:val="1"/>
          <w:iCs w:val="1"/>
        </w:rPr>
        <w:t xml:space="preserve">"Mraveneček je určen pro děti od tří do 26 let. Celkem máme 16 klientů a denní kapacita je šest dětí. Děti jsou každý den sváženy tady do denního stacionáře nebo jsou přivedeny rodiči."</w:t>
      </w:r>
    </w:p>
    <w:p>
      <w:pPr/>
      <w:r>
        <w:rPr/>
        <w:t xml:space="preserve">Jedním z klientů Mravenečku je Petr. Líbí se mu tu, protože se ani chvíli nenudí.</w:t>
      </w:r>
    </w:p>
    <w:p>
      <w:pPr/>
      <w:r>
        <w:rPr/>
        <w:t xml:space="preserve">Jana Konopková, pracovnice v soc. službách:</w:t>
      </w:r>
      <w:r>
        <w:rPr>
          <w:i w:val="1"/>
          <w:iCs w:val="1"/>
        </w:rPr>
        <w:t xml:space="preserve"> "Nyní chystáme s klienty podzimní výzdobu, každý z nich si vybral buď podle své fantazie anebo podle toho co jsme jim my nachystali. Já mu dám štětec do ruky, budu mu pomáhat, přidržovat a budeme tento obrázek tak jak to má naaranžované, přenášet na výkres."</w:t>
      </w:r>
    </w:p>
    <w:p>
      <w:pPr/>
      <w:r>
        <w:rPr/>
        <w:t xml:space="preserve">Péče je ve stacionáři všestranná. Každý dělá to, co mu nejvíce prospívá přičemž největší devizou jsou tady odborně vyškolené a laskavé pečovatelky, pro které je největší odměnou spokojený úsměv dětí.</w:t>
      </w:r>
    </w:p>
    <w:p>
      <w:pPr/>
      <w:r>
        <w:rPr/>
        <w:t xml:space="preserve">Jiřina Kremserová, pracovnice v soc. službách: </w:t>
      </w:r>
      <w:r>
        <w:rPr>
          <w:i w:val="1"/>
          <w:iCs w:val="1"/>
        </w:rPr>
        <w:t xml:space="preserve">"Děláme polohování, děláme cvičení jak na podložce, na míči, máme tam vlastně i motomed vzadu a podle toho jaké ten klient má potřeby podle toho provádíme cvičení."</w:t>
      </w:r>
    </w:p>
    <w:p>
      <w:pPr/>
      <w:r>
        <w:rPr/>
        <w:t xml:space="preserve">Další specialitou je senzorická místnost, která předčasně narozeným dětem přibližuje příjemné pocity v maminčině bříšku.</w:t>
      </w:r>
    </w:p>
    <w:p>
      <w:pPr/>
      <w:r>
        <w:rPr/>
        <w:t xml:space="preserve">Jiřina Kremserová, pracovnice v sociálních službách:</w:t>
      </w:r>
      <w:r>
        <w:rPr>
          <w:i w:val="1"/>
          <w:iCs w:val="1"/>
        </w:rPr>
        <w:t xml:space="preserve"> "Děláme tady polohování, různé masáže, povrchové stimulace a fakticky tady tohle prostředí mají hodně rádi."</w:t>
      </w:r>
    </w:p>
    <w:p>
      <w:pPr/>
      <w:r>
        <w:rPr/>
        <w:t xml:space="preserve">Stacionář Mraveneček je financován ze státních dotací, z charitativních akcí.</w:t>
      </w:r>
    </w:p>
    <w:p>
      <w:pPr/>
      <w:r>
        <w:rPr/>
        <w:t xml:space="preserve">Lubomír Blecha, vedoucí Denního stacionáře Mraveneček:</w:t>
      </w:r>
      <w:r>
        <w:rPr>
          <w:i w:val="1"/>
          <w:iCs w:val="1"/>
        </w:rPr>
        <w:t xml:space="preserve"> "A také získává dotace od Magistrátu města Opavy. V současné době je jeho kapacita naplněna, ale je možné zapsat se do pořadníku."</w:t>
      </w:r>
    </w:p>
    <w:p>
      <w:pPr/>
      <w:r>
        <w:rPr/>
        <w:t xml:space="preserve">A plány do budoucna? Ve spolupráci s opavským Magistrátem by mělo vzniknout zařízení Mraveneček 2, pro dospělé klienty.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5086/den-otevrenych-dveri-ve-stacionari-mravenecek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2026-06-16T09:45:31+02:00</dcterms:created>
  <dcterms:modified xsi:type="dcterms:W3CDTF">2026-06-16T09:45:31+02:00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