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2010:Petr Kajnar (ČSSD) - kandidát na primátora Ostravy</w:t>
      </w:r>
    </w:p>
    <w:p>
      <w:pPr/>
      <w:r>
        <w:rPr/>
        <w:t xml:space="preserve">TV Polar: V čem spatřujete budoucnost Ostravy?</w:t>
      </w:r>
    </w:p>
    <w:p>
      <w:pPr/>
      <w:r>
        <w:rPr/>
        <w:t xml:space="preserve">PK: </w:t>
      </w:r>
      <w:r>
        <w:rPr>
          <w:i w:val="1"/>
          <w:iCs w:val="1"/>
        </w:rPr>
        <w:t xml:space="preserve">"Je to město, které se převážně živí tím, že pracuje v oborech s vysokou přidanou hodnotou. Já věřím, že ode dneška za dvacet let to tak bude, že minulost průmyslové Ostravy, ve smyslu těžkého průmyslu a důlního průmyslu, že bude pryč a bude žít průmyslem, ale moderním a bude moderní, kulturní a bude sportovně vybavené a bude radost tady žít."</w:t>
      </w:r>
    </w:p>
    <w:p>
      <w:pPr/>
      <w:r>
        <w:rPr/>
        <w:t xml:space="preserve">TV Polar: Pane primátore, Ostrava kandidovala na Evropské město kultury 2015, přednost dostala Plzeň, proč si myslíte, že to tak dopadlo?</w:t>
      </w:r>
    </w:p>
    <w:p>
      <w:pPr/>
      <w:r>
        <w:rPr/>
        <w:t xml:space="preserve">PK: </w:t>
      </w:r>
      <w:r>
        <w:rPr>
          <w:i w:val="1"/>
          <w:iCs w:val="1"/>
        </w:rPr>
        <w:t xml:space="preserve">"To je otázka, kterou si kladu také, doufám, že jednou najdu odpověď. Já jsem skutečně překvapený, protože z těch dotazů, které nám kladli během sezení, bylo jasné, že členové komise důkladně přihlášku nečetli a dotazy, které nám kladli, zejména, co se týká financování, to bylo dobře připraveno a Plzně se na to nezeptali a vidíte, ta má teď problémy."</w:t>
      </w:r>
    </w:p>
    <w:p>
      <w:pPr/>
      <w:r>
        <w:rPr/>
        <w:t xml:space="preserve">TV Polar: Co bude dál s těmi projekty?</w:t>
      </w:r>
    </w:p>
    <w:p>
      <w:pPr/>
      <w:r>
        <w:rPr/>
        <w:t xml:space="preserve">PK:</w:t>
      </w:r>
      <w:r>
        <w:rPr>
          <w:i w:val="1"/>
          <w:iCs w:val="1"/>
        </w:rPr>
        <w:t xml:space="preserve"> "My to máme založeno na tom, že ten hlavní projekt, vybudovat v Ostravě čtvrť, která bude ukázková, tak jak by mělo vypadat město třetího tisíciletí. A do toho se pustíme, protože mít svou galerii, to město stejně potřebuje, také hudební galerii, koncertní síně, bydlení v centru, to vše tam bude a když to nebude v roce 2015, tak třeba v roce 2016 nebo 2017." </w:t>
      </w:r>
    </w:p>
    <w:p>
      <w:pPr/>
      <w:r>
        <w:rPr/>
        <w:t xml:space="preserve">TV Polar: Ve vašem programu máte, že chcete v Ostravě trvale snižovat nezaměstnanost, jak?</w:t>
      </w:r>
    </w:p>
    <w:p>
      <w:pPr/>
    </w:p>
    <w:p>
      <w:pPr/>
      <w:r>
        <w:rPr/>
        <w:t xml:space="preserve">PK: </w:t>
      </w:r>
      <w:r>
        <w:rPr>
          <w:i w:val="1"/>
          <w:iCs w:val="1"/>
        </w:rPr>
        <w:t xml:space="preserve">"My se pořád ještě věnujeme průmyslovým zónám, v téhle chvíli zóna v Hrabové zaměstnává asi 8000 lidí a ještě se stále rozšiřuje. A protože Ostravě chybí elektrická energie, tak velmi úzce spolupracujeme s ČEZem. Přicházejí stále nové firmy, další se hlásí, je vidět, že je po krizi a investoři, kteří už do Ostravy přišli, chtějí rozšiřovat svou výrobu. Spolupracujeme se školami, aby byli připraveni kvalitní absolventi." </w:t>
      </w:r>
    </w:p>
    <w:p>
      <w:pPr/>
      <w:r>
        <w:rPr/>
        <w:t xml:space="preserve">TV Polar: Do Ostravy chcete přivést nové typy průmyslu, jaké?</w:t>
      </w:r>
    </w:p>
    <w:p>
      <w:pPr/>
      <w:r>
        <w:rPr/>
        <w:t xml:space="preserve">PK: </w:t>
      </w:r>
      <w:r>
        <w:rPr>
          <w:i w:val="1"/>
          <w:iCs w:val="1"/>
        </w:rPr>
        <w:t xml:space="preserve">"My jsme před časem pomohli VŠ báňské získat peníze na projekt a pozemky pro výstavbu elekrotechnické fakulty, která by se měla začít stavět. Zároveň město a kraj přispěli 40 miliony vysokým školám na projekty, které jsou zaměřeny na výzkum a vývoj. Vysoké školy byly také velmi úspěšné, získaly pře 3 miliardy, to je věc, která bude třeba patrná za čtyři roky a začne daleko více na sebe vázat průmysl. A také díky tomu, že se nám s Ostravskou univerzitou povedlo založit medicínu, tak to jsou i biologické obory. Město musí ten vývoj pořád sledovat, s rozvojem vysokých škol pak vytvářet podmínky tak, aby se tady investorům líbilo, aby tady nacházeli kvalitní pracovní síly."</w:t>
      </w:r>
    </w:p>
    <w:p>
      <w:pPr/>
      <w:r>
        <w:rPr/>
        <w:t xml:space="preserve">TV Polar: Hodně podporujete vysoké školství, co říkáte rozvoji učňovských oborů?</w:t>
      </w:r>
    </w:p>
    <w:p>
      <w:pPr/>
      <w:r>
        <w:rPr/>
        <w:t xml:space="preserve">PK: </w:t>
      </w:r>
      <w:r>
        <w:rPr>
          <w:i w:val="1"/>
          <w:iCs w:val="1"/>
        </w:rPr>
        <w:t xml:space="preserve">"Já si vážím doc. Světlíka, který koupil střední školy, které budou vychovávat lidi, kteří budou mít jak znalosti technické, tak i praktické. Myslím si, že učňovské školství není věcí města, nemůžeme také sice podporovat všechno, ale zasloužilo by si podrobnější pohled. Je nutné udělat takové kroky, aby absolventi byli orientovaní na obory průmyslu, které tady potřebujeme."</w:t>
      </w:r>
    </w:p>
    <w:p>
      <w:pPr/>
      <w:r>
        <w:rPr/>
        <w:t xml:space="preserve">TV Polar: Udělali jste spoustu kroků, aby jste pomohli znečištěnému ovzduší tady v Ostravě, co se dá ještě pro zlepšení udělat?</w:t>
      </w:r>
    </w:p>
    <w:p>
      <w:pPr/>
      <w:r>
        <w:rPr/>
        <w:t xml:space="preserve">PK: </w:t>
      </w:r>
      <w:r>
        <w:rPr>
          <w:i w:val="1"/>
          <w:iCs w:val="1"/>
        </w:rPr>
        <w:t xml:space="preserve">"My jsme moc těch kroků neudělali, protože jich moc udělat nemůžeme. Zintenzivnili jsme kropení cest, abychom redukovali prašnost, tam jsme ze 7 milionů šli asi na 20, takže jsme tu částku ztrojnásobili. Uvažujeme, že v době inverzí chceme poskytovat hromadnou dopravu zadarmo, ale náklady jdou do desítek milionů, ale pro město je to neudržitelné. A to ostatní má v rukou stát a stát také občanům garantuje právo na čistý vzduch. A stát také určuje, co to je čistý vzduch."</w:t>
      </w:r>
    </w:p>
    <w:p>
      <w:pPr/>
      <w:r>
        <w:rPr/>
        <w:t xml:space="preserve">TV Polar: ODS chce zavést kontrolu lokálních topenišť, co na to říkáte?</w:t>
      </w:r>
    </w:p>
    <w:p>
      <w:pPr/>
      <w:r>
        <w:rPr/>
        <w:t xml:space="preserve">PK:</w:t>
      </w:r>
      <w:r>
        <w:rPr>
          <w:i w:val="1"/>
          <w:iCs w:val="1"/>
        </w:rPr>
        <w:t xml:space="preserve"> "Zastupitelstvo kraje zhruba před rokem navrhlo novelizaci zákona právě z tohoto hlediska. A ještě řeknu, že ještě před patnácti lety bylo 80% topenišť na tuhá paliva a k tomu ta kontrola je na místě."</w:t>
      </w:r>
    </w:p>
    <w:p>
      <w:pPr/>
      <w:r>
        <w:rPr/>
        <w:t xml:space="preserve">TV Polar: Nechcete připustit privatizaci nemocnice na Fifejdách, proč?</w:t>
      </w:r>
    </w:p>
    <w:p>
      <w:pPr/>
      <w:r>
        <w:rPr/>
        <w:t xml:space="preserve">PK: </w:t>
      </w:r>
      <w:r>
        <w:rPr>
          <w:i w:val="1"/>
          <w:iCs w:val="1"/>
        </w:rPr>
        <w:t xml:space="preserve">"Jsem sociální demokrat, a proto si myslím, že je nutné mít síť páteřních nemocnic v celé republice, kde bude garantovaná základní zdravotní péče pro všechny naprosto solidárně. Nikdy nemůže možné, aby byli všichni ošetřeni na bázi nejmodernějších znalostí. Ale určitě lze definovat, řekněme, že 90% úroveň, která bude pro všechny dostupná. Privátní nemocnice jednají tak, že se zbaví činností nebo nákladů, které jsou pro ně drahé, které nejsou hrazeny pojišťovnou."</w:t>
      </w:r>
    </w:p>
    <w:p>
      <w:pPr/>
      <w:r>
        <w:rPr/>
        <w:t xml:space="preserve"> 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88/komunalni-volby-2010petr-kajnar-cssd--kandidat-na-primatora-ostravy" TargetMode="External"/><Relationship Id="rId9" Type="http://schemas.openxmlformats.org/officeDocument/2006/relationships/hyperlink" Target="http://www.tvportaly.cz/komunalni-volby-2010/16565-komunalni-volby-2010-petr-kajnar-cssd-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2026-05-01T04:18:18+02:00</dcterms:created>
  <dcterms:modified xsi:type="dcterms:W3CDTF">2026-05-01T04:18:18+02:00</dcterms:modified>
</cp:coreProperties>
</file>

<file path=docProps/custom.xml><?xml version="1.0" encoding="utf-8"?>
<Properties xmlns="http://schemas.openxmlformats.org/officeDocument/2006/custom-properties" xmlns:vt="http://schemas.openxmlformats.org/officeDocument/2006/docPropsVTypes"/>
</file>