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7.10.2010,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2010:Martin Juroška (KSČM) - kandidát na primátora Ostravy</w:t>
      </w:r>
    </w:p>
    <w:p>
      <w:pPr/>
      <w:r>
        <w:rPr/>
        <w:t xml:space="preserve">TV Polar: Chcete v Ostravě postupně zavést bezplatnou městskou hromadnou dopravu, chcete stavět cyklostezky a například také investovat do silniční sítě, z jakých prostředků tak významné a finančně nákladné investice pokryjete?</w:t>
      </w:r>
    </w:p>
    <w:p>
      <w:pPr/>
      <w:r>
        <w:rPr/>
        <w:t xml:space="preserve">MJ: </w:t>
      </w:r>
      <w:r>
        <w:rPr>
          <w:i w:val="1"/>
          <w:iCs w:val="1"/>
        </w:rPr>
        <w:t xml:space="preserve">"Tyto investice chceme pokrýt samozřejmě z rozpočtu města. Nelze se domnívat, že rozpočet města nebo výdaje, které chceme takto navíc krýt, musí být vždycky na úkor jiných výdajů. Lze nalézt úspory aniž by byly redukovány jiné veřejné služby, ukázala to skutečnost z roku 2009, kdy muselo město určité typy výdajů krátit tak, aby to občané nějak výrazně poznali. Takže je to o efektivitě v oblasti provozu a zadávání zakázek."</w:t>
      </w:r>
    </w:p>
    <w:p>
      <w:pPr/>
      <w:r>
        <w:rPr/>
        <w:t xml:space="preserve">TV Polar: V oblasti provozu máte co konkrétně na mysli?</w:t>
      </w:r>
    </w:p>
    <w:p>
      <w:pPr/>
      <w:r>
        <w:rPr/>
        <w:t xml:space="preserve">MJ:</w:t>
      </w:r>
      <w:r>
        <w:rPr>
          <w:i w:val="1"/>
          <w:iCs w:val="1"/>
        </w:rPr>
        <w:t xml:space="preserve"> "Jedná se o dobré rozdělení kompetencí mezi město a městské obvody. Neustálé změny zákonů vyvolávají přerozdělování těchto kompetencí, aniž by se to například odráželo v tom, že jsou upravována funkční místa."</w:t>
      </w:r>
    </w:p>
    <w:p>
      <w:pPr/>
      <w:r>
        <w:rPr/>
        <w:t xml:space="preserve">TV Polar: Máte to nějak podloženo?</w:t>
      </w:r>
    </w:p>
    <w:p>
      <w:pPr/>
      <w:r>
        <w:rPr/>
        <w:t xml:space="preserve">MJ: </w:t>
      </w:r>
      <w:r>
        <w:rPr>
          <w:i w:val="1"/>
          <w:iCs w:val="1"/>
        </w:rPr>
        <w:t xml:space="preserve">"Tak samozřejmě, že to tak je. Konkrétní kalkulace nemáme, domníváme se, že by to mohlo být kolem 5%, větší úspory by mohly být u veřejných zakázek - investic, kde dochází k určité předraženosti veřejných zakázek díky tomu, že se příliš nehlídá cena, za kterou jsou ty zakázky realizovány."</w:t>
      </w:r>
    </w:p>
    <w:p>
      <w:pPr/>
      <w:r>
        <w:rPr/>
        <w:t xml:space="preserve">TV Polar: Přešli jsme k veřejným zakázkám, co říkáte elektronickým aukcím?</w:t>
      </w:r>
    </w:p>
    <w:p>
      <w:pPr/>
      <w:r>
        <w:rPr/>
        <w:t xml:space="preserve">MJ: </w:t>
      </w:r>
      <w:r>
        <w:rPr>
          <w:i w:val="1"/>
          <w:iCs w:val="1"/>
        </w:rPr>
        <w:t xml:space="preserve">"Jsou jednou z cest, abychom snížili cenu za služby, které město, případně městské organizace odebírají. Je třeba dávat pozor na to, aby kontrakty nebyly příliš dlouhodobé, protože konkurenční prostředí se neustále mění."</w:t>
      </w:r>
    </w:p>
    <w:p>
      <w:pPr/>
      <w:r>
        <w:rPr/>
        <w:t xml:space="preserve">TV Polar: Ve svém programu máte zakotveno, že byste chtěli více komunikovat s veřejností, jak?</w:t>
      </w:r>
    </w:p>
    <w:p>
      <w:pPr/>
      <w:r>
        <w:rPr/>
        <w:t xml:space="preserve">MJ:</w:t>
      </w:r>
      <w:r>
        <w:rPr>
          <w:i w:val="1"/>
          <w:iCs w:val="1"/>
        </w:rPr>
        <w:t xml:space="preserve"> "Je nutné zveřejňovat všechny údaje o veřejných zakázkách aby mohla veřejnost rozhodovat. V případě velkých investičních projektů, které by mohly město zadlužit určitým způsobem na delší dobu, by se lo mohi využít institut místního referenda."</w:t>
      </w:r>
    </w:p>
    <w:p>
      <w:pPr/>
      <w:r>
        <w:rPr/>
        <w:t xml:space="preserve">TV Polar: Jak hodnotíte úroveň školství v Ostravě?</w:t>
      </w:r>
    </w:p>
    <w:p>
      <w:pPr/>
      <w:r>
        <w:rPr/>
        <w:t xml:space="preserve">MJ: </w:t>
      </w:r>
      <w:r>
        <w:rPr>
          <w:i w:val="1"/>
          <w:iCs w:val="1"/>
        </w:rPr>
        <w:t xml:space="preserve">"Máme tady nabídku všech stupňů škol, od mateřských až po školy vysoké. Já si obecně myslím, že úroveň škol v ČR postupně klesá. Hlavním důvodem je jakási nekoncepčnost. Je to například rušení osnov v rámci základních škol, kdy je školám ponechávána jakási volnost a potom je to snížení náročnosti."</w:t>
      </w:r>
    </w:p>
    <w:p>
      <w:pPr/>
      <w:r>
        <w:rPr/>
        <w:t xml:space="preserve">TV Polar: Máte to něčím podloženo nebo si myslíte, že to tak je?</w:t>
      </w:r>
    </w:p>
    <w:p>
      <w:pPr/>
      <w:r>
        <w:rPr/>
        <w:t xml:space="preserve">MJ: </w:t>
      </w:r>
      <w:r>
        <w:rPr>
          <w:i w:val="1"/>
          <w:iCs w:val="1"/>
        </w:rPr>
        <w:t xml:space="preserve">"Já si myslím, že to tak je a je to podloženo i studiemi."</w:t>
      </w:r>
    </w:p>
    <w:p>
      <w:pPr/>
      <w:r>
        <w:rPr/>
        <w:t xml:space="preserve">TV Polar: Co říkáte poměru škol vysokých a středních oproti učilištím tady v Ostravě?</w:t>
      </w:r>
    </w:p>
    <w:p>
      <w:pPr/>
      <w:r>
        <w:rPr/>
        <w:t xml:space="preserve">MJ: </w:t>
      </w:r>
      <w:r>
        <w:rPr>
          <w:i w:val="1"/>
          <w:iCs w:val="1"/>
        </w:rPr>
        <w:t xml:space="preserve">"Myslím si, že mezi mladými není zájem o učiliště a je to i díky falešnému paradigmatu, které se tady vyvinulo v tom smyslu, že ta řemeslná práce je určitým způsobem podceňována. Na trhu práce to potom vypadá jinak, ti dobří řemeslníci si vydělají více, ale je tady taková atmosféra, že tato práce je podceňována a je tady představa, že každý, kdo si udělá vysokou školu, na trhu potom uspěje, což už přestává platit, jak těch vysokoškolsky vzdělaných lidí je stále více a více." </w:t>
      </w:r>
    </w:p>
    <w:p>
      <w:pPr/>
      <w:r>
        <w:rPr/>
        <w:t xml:space="preserve">TV Polar: Chcete v Ostravě snižovat nezaměstnanost, jak?</w:t>
      </w:r>
    </w:p>
    <w:p>
      <w:pPr/>
      <w:r>
        <w:rPr/>
        <w:t xml:space="preserve">MJ:</w:t>
      </w:r>
      <w:r>
        <w:rPr>
          <w:i w:val="1"/>
          <w:iCs w:val="1"/>
        </w:rPr>
        <w:t xml:space="preserve"> "Nezaměstnanost je problém. V rámci současného ekonomického systému úplně nezaměstnanost vymýtit nelze. Samozřejmě ale město by se mělo snažit tento problém zmírňovat. Já se domnívám, že hlavním nástrojem je přilákání nových investorů. Zde Ostrava doplácí na to, že je zanedbávána regionální politika, takže dnes tady máme nedostatek elektrické energie a je velmi obtížené pak do těchto podmínek přilákat investory. Co se týká malých podnikatelů, tak tam bychom je chtěli podpořit v tom smyslu, že by měli otevřený přístup k veřejným zakázkám, myslíme si, že jsou mnohdy oproti velkým diskriminováni. Pro menší podniky bychom chtěli zřídit podnikatelský inkubátor, kde by mohli rozjet své podnikání." </w:t>
      </w:r>
    </w:p>
    <w:p>
      <w:pPr/>
      <w:r>
        <w:rPr/>
        <w:t xml:space="preserve">TV Polar: Kde by mohly malé a střední podniky v Ostravě podnikat?</w:t>
      </w:r>
    </w:p>
    <w:p>
      <w:pPr/>
      <w:r>
        <w:rPr/>
        <w:t xml:space="preserve">MJ: </w:t>
      </w:r>
      <w:r>
        <w:rPr>
          <w:i w:val="1"/>
          <w:iCs w:val="1"/>
        </w:rPr>
        <w:t xml:space="preserve">"Co se týká místa - inkubátor, to není důležité a co se týká odvětví, tak se domnívám, že odvětví služeb a stavebnictví. Tady zejména dostávají možnosti velké firmy, které stejně nakonec si ty malé firmy najímají. Je třeba otevřít ten prostor. Zákon o zadávání zakázek se tváří tak, že chce zajistit nejnižší cenu, ale skutečnost je taková, že se jedná o nejnižší nabídkovou cenu, ale to neznamená, že se jedná o cenu nejnižší."</w:t>
      </w:r>
    </w:p>
    <w:p>
      <w:pPr/>
      <w:r>
        <w:rPr/>
        <w:t xml:space="preserve"> 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105/komunalni-volby-2010martin-juroska-kscm--kandidat-na-primatora-ostravy" TargetMode="External"/><Relationship Id="rId9" Type="http://schemas.openxmlformats.org/officeDocument/2006/relationships/hyperlink" Target="http://www.tvportaly.cz/komunalni-volby-2010/16574-komunalni-volby-2010-martin-juroska-kscm-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2026-07-06T05:01:04+02:00</dcterms:created>
  <dcterms:modified xsi:type="dcterms:W3CDTF">2026-07-06T05:01:04+02:00</dcterms:modified>
</cp:coreProperties>
</file>

<file path=docProps/custom.xml><?xml version="1.0" encoding="utf-8"?>
<Properties xmlns="http://schemas.openxmlformats.org/officeDocument/2006/custom-properties" xmlns:vt="http://schemas.openxmlformats.org/officeDocument/2006/docPropsVTypes"/>
</file>