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11.2.2009, 13:53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Kůzlata hlásí jaro</w:t>
      </w:r>
    </w:p>
    <w:p>
      <w:pPr/>
      <w:r>
        <w:rPr/>
        <w:t xml:space="preserve">Na Ranči „N" v Albrechticích u Rýmařova se zatím narodilo sedm kůzlat. Shodou okolností jsou to všechno kozlíci. Další přírůstky do kozího stáda jsou na cestě, několik koz radostná událost teprve čeká.</w:t>
      </w:r>
    </w:p>
    <w:p>
      <w:pPr/>
      <w:r>
        <w:rPr/>
        <w:t xml:space="preserve">Ivan Novák, rančer a chovatel: </w:t>
      </w:r>
      <w:r>
        <w:rPr>
          <w:i w:val="1"/>
          <w:iCs w:val="1"/>
        </w:rPr>
        <w:t xml:space="preserve">"Ty kozy dáváme do stáje, ty co mají mladý aby byly v teple, protože kůzlata potřebují přece jenom teplo. Samozřejmě ty, co kojí, musí dostávat jádro, musí dostávat teplé nápoje, tak jako matky. Musí mít lepší krmení."</w:t>
      </w:r>
    </w:p>
    <w:p>
      <w:pPr/>
      <w:r>
        <w:rPr/>
        <w:t xml:space="preserve">V minulosti koza patřila ke každé venkovské chalupě. Postupně pak téměř vymizela a teprve v poslední době se začíná pozvolna vracet.</w:t>
      </w:r>
    </w:p>
    <w:p>
      <w:pPr/>
      <w:r>
        <w:rPr/>
        <w:t xml:space="preserve">Ivan Novák, rančer a chovatel: "</w:t>
      </w:r>
      <w:r>
        <w:rPr>
          <w:i w:val="1"/>
          <w:iCs w:val="1"/>
        </w:rPr>
        <w:t xml:space="preserve">Kozy jsme začali chovat kvůli mlíku, protože jsme měli malý děti a kozí mlíko je zdravý. Manželka dělala z toho kozího mlíka i sýry a tvaroh. Není to náročný zvíře to spase kde co. Akorát koza je mlsná, musí se na ni dát pozor, protože ráda ožírá stromky. Jinak je to nenáročný zvíře. Přes sezónu se jenom pasou. Potřebujou jenom pastvu, sůl na lízání a čerstvou vodu stále."</w:t>
      </w:r>
    </w:p>
    <w:p>
      <w:pPr/>
      <w:r>
        <w:rPr/>
        <w:t xml:space="preserve">Dnes už kozy nenahrazují chudým lidem krávu, tak jako kdysi. Chovají se především pro radost. Užitek ale přinášejí také. Ivan Novák, rančer a chovatel:</w:t>
      </w:r>
      <w:r>
        <w:rPr>
          <w:i w:val="1"/>
          <w:iCs w:val="1"/>
        </w:rPr>
        <w:t xml:space="preserve"> "Kozičky buď prodáme nebo vyměníme. Kozlíky využíváme na maso."</w:t>
      </w:r>
    </w:p>
    <w:p>
      <w:pPr/>
      <w:r>
        <w:rPr/>
        <w:t xml:space="preserve">Kromě kůzlat se u Nováků starají i o další mláďata. V teple kuchyně se batolí dvě štěňátka trpasličích jezevčíků.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521/kuzlata-hlasi-j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2026-07-11T16:07:17+02:00</dcterms:created>
  <dcterms:modified xsi:type="dcterms:W3CDTF">2026-07-11T16:07:17+02:00</dcterms:modified>
</cp:coreProperties>
</file>

<file path=docProps/custom.xml><?xml version="1.0" encoding="utf-8"?>
<Properties xmlns="http://schemas.openxmlformats.org/officeDocument/2006/custom-properties" xmlns:vt="http://schemas.openxmlformats.org/officeDocument/2006/docPropsVTypes"/>
</file>