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 2. kolo - Stanislav Czudek (VV) hostem ve studiu</w:t>
      </w:r>
    </w:p>
    <w:p>
      <w:pPr/>
    </w:p>
    <w:p>
      <w:pPr/>
      <w:r>
        <w:rPr/>
        <w:t xml:space="preserve">TV Polar: Proč jste se rozhodl kandidovat do senátu?</w:t>
      </w:r>
    </w:p>
    <w:p>
      <w:pPr/>
      <w:r>
        <w:rPr/>
        <w:t xml:space="preserve">SC: </w:t>
      </w:r>
      <w:r>
        <w:rPr>
          <w:i w:val="1"/>
          <w:iCs w:val="1"/>
        </w:rPr>
        <w:t xml:space="preserve">"Když v určité oblasti života dosáhnete maxima, máte za sebou kus práce a řadu ocenění, máte za sebou spoustu proškolených lidí, já jsem onkologický chirurg, takže mým rukama prošlo školením hodně chirurgů, takže ti operují naprosto stejně, jako bych pacienty operoval já. Navíc mám zkušenosti z celého světa a velmi úzkou spolupráci se 35 zdravotnickými systémy celého světa, čili si myslím, že mohu být větším přínosem pro republiku, když nabídnu změny ve zdravotnictví, které jsou potřebné. Je to vidět, dvacet let - 17 ministrů, pořád tápeme. Myslím si, že mohu být velmi přínosný."</w:t>
      </w:r>
    </w:p>
    <w:p>
      <w:pPr/>
      <w:r>
        <w:rPr/>
        <w:t xml:space="preserve">TV Polar: Máte o necelá dvě procenta hlasů méně než váš soupeř. V čem si myslíte, že jste silnější vy a jakým tématem by mohl oslovit voliče Petr Gawlas?</w:t>
      </w:r>
    </w:p>
    <w:p>
      <w:pPr/>
      <w:r>
        <w:rPr/>
        <w:t xml:space="preserve">SC: </w:t>
      </w:r>
      <w:r>
        <w:rPr>
          <w:i w:val="1"/>
          <w:iCs w:val="1"/>
        </w:rPr>
        <w:t xml:space="preserve">"Jednak ten syndrom bílého pláště je, ale myslím si, že je to i životní styl. Mám určité morální zásady, které si nejsem vědom, že bych nějak porušoval. První kolo bylo bojem mezi politickými seskupeními, druhé kolo bude o zhodnocení dané osobnosti."</w:t>
      </w:r>
    </w:p>
    <w:p>
      <w:pPr/>
      <w:r>
        <w:rPr/>
        <w:t xml:space="preserve">TV Polar: V Senátu, pokud se tam dostanete, se bude určitě věnovat zdravotnictví. V čem si myslíte, že jsou největší chyby nebo možná za těch celých dvacet let?</w:t>
      </w:r>
    </w:p>
    <w:p>
      <w:pPr/>
      <w:r>
        <w:rPr/>
        <w:t xml:space="preserve">SC: </w:t>
      </w:r>
      <w:r>
        <w:rPr>
          <w:i w:val="1"/>
          <w:iCs w:val="1"/>
        </w:rPr>
        <w:t xml:space="preserve">"V naprosto špatném přerozdělování peněz, chybí efektivní síť zdravotnických zařízení od ambulancí až po nemocnice. Není možné aby se například operace tlustého střeva operovala v každé nemocnici."</w:t>
      </w:r>
    </w:p>
    <w:p>
      <w:pPr/>
      <w:r>
        <w:rPr/>
        <w:t xml:space="preserve">TV Polar: Co by se dalo ve zdravotnictví zrušit?</w:t>
      </w:r>
    </w:p>
    <w:p>
      <w:pPr/>
      <w:r>
        <w:rPr/>
        <w:t xml:space="preserve">SC:</w:t>
      </w:r>
      <w:r>
        <w:rPr>
          <w:i w:val="1"/>
          <w:iCs w:val="1"/>
        </w:rPr>
        <w:t xml:space="preserve"> "Nemocnice se budou rušit, budou se reprofilizovat na sociální nemocnice, čili nemocnice pro seniory, protože se prodlužuje věk člověka, je potřeba gerontologie."</w:t>
      </w:r>
    </w:p>
    <w:p>
      <w:pPr/>
      <w:r>
        <w:rPr/>
        <w:t xml:space="preserve">TV Polar: Říkal jste, že máte zkušenosti s 35 zdravotnickými zařízeními světa, dají se tyto poznatky aplikovat v ČR?</w:t>
      </w:r>
    </w:p>
    <w:p>
      <w:pPr/>
      <w:r>
        <w:rPr/>
        <w:t xml:space="preserve">SC: </w:t>
      </w:r>
      <w:r>
        <w:rPr>
          <w:i w:val="1"/>
          <w:iCs w:val="1"/>
        </w:rPr>
        <w:t xml:space="preserve">"Z každého systému můžete vybrat věci dobré, nebudeme vybírat asi z Japonska nebo Ameriky, které jsou nám velmi vzdálené, ale proč vymýšlet něco nového, když Rakousko, Německo, státy, které jsou nám nejblíže a systémy jsou podobné, mají vyzkoušené určité postupy, tak proč je jen nepřevzít?"</w:t>
      </w:r>
    </w:p>
    <w:p>
      <w:pPr/>
      <w:r>
        <w:rPr/>
        <w:t xml:space="preserve">TV Polar: Čím můžete jako Senátor našemu regionu pomoci?</w:t>
      </w:r>
    </w:p>
    <w:p>
      <w:pPr/>
      <w:r>
        <w:rPr/>
        <w:t xml:space="preserve">SC: </w:t>
      </w:r>
      <w:r>
        <w:rPr>
          <w:i w:val="1"/>
          <w:iCs w:val="1"/>
        </w:rPr>
        <w:t xml:space="preserve">"Obrátím to opět na otázku zdraví, protože Ostravsko, ale i Třinecko, odkud pocházím, má znečištěné životní prostředí a s tím je spojen největší výskyt onkologických onemocnění, dále dýchacích cest, kardiovaskulárních onemocnění."</w:t>
      </w:r>
    </w:p>
    <w:p>
      <w:pPr/>
      <w:r>
        <w:rPr/>
        <w:t xml:space="preserve">TV Polar: Jakou má podle vás úlohu Senát?</w:t>
      </w:r>
    </w:p>
    <w:p>
      <w:pPr/>
      <w:r>
        <w:rPr/>
        <w:t xml:space="preserve">SC: </w:t>
      </w:r>
      <w:r>
        <w:rPr>
          <w:i w:val="1"/>
          <w:iCs w:val="1"/>
        </w:rPr>
        <w:t xml:space="preserve">"Ve všech vyspělých demokraciích jsou dvě komory, ta druhá ta vyšší je pojistkou špatných rozhodnutí té nižší. Je to dějinně dané, jsou to desítky let. To, že u nás Senát nemá tu pravou váhu je proto, že lidé, kteří tam pracují nepracují naplno nebo ta efektivita jejich práce není taková, aby ta jejich "pojistka" byla tolik vidět."</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269/volby-do-senatu-2010-2-kolo--stanislav-czudek-vv-hostem-ve-studiu" TargetMode="External"/><Relationship Id="rId9" Type="http://schemas.openxmlformats.org/officeDocument/2006/relationships/hyperlink" Target="http://www.tvportaly.cz/komunalni-volby-2010/16813-volby-do-senatu-2010-2-kolo-stanislav-czudek-vv-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2026-04-29T00:45:13+02:00</dcterms:created>
  <dcterms:modified xsi:type="dcterms:W3CDTF">2026-04-29T00:45:13+02:00</dcterms:modified>
</cp:coreProperties>
</file>

<file path=docProps/custom.xml><?xml version="1.0" encoding="utf-8"?>
<Properties xmlns="http://schemas.openxmlformats.org/officeDocument/2006/custom-properties" xmlns:vt="http://schemas.openxmlformats.org/officeDocument/2006/docPropsVTypes"/>
</file>