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opavského magistrátu na Krnovské ulici se stále vyvíjí</w:t>
      </w:r>
    </w:p>
    <w:p>
      <w:pPr/>
      <w:r>
        <w:rPr/>
        <w:t xml:space="preserve">Vyřizování na úřadech není asi pro nikoho moc příjemné. Lidé z Opavy si ale mohou dopřát maximální komfort. Na Krnovské ulici je soustředěno 200 úředníků.</w:t>
      </w:r>
    </w:p>
    <w:p>
      <w:pPr/>
      <w:r>
        <w:rPr/>
        <w:t xml:space="preserve">Tomáš Elis, tajemník opavského magistrátu: </w:t>
      </w:r>
      <w:r>
        <w:rPr>
          <w:i w:val="1"/>
          <w:iCs w:val="1"/>
        </w:rPr>
        <w:t xml:space="preserve">"Snažili jsme se, aby ten celek byl logický, ucelený, dobře se v něm orientovalo v rámci orientačních tabulí, aby tvořil takovou ucelenou technologickou linku, kde občan si může vyřídit v rámci jedné jediné budovy související a navazující činnosti."</w:t>
      </w:r>
    </w:p>
    <w:p>
      <w:pPr/>
      <w:r>
        <w:rPr/>
        <w:t xml:space="preserve">Jenom pro zajímavost, před touto změnou a touto redislokací tak pracoviště města byla umístěna celkem v osmi budovách. Orientaci lidem usnadňují barevné tabule. Kdo si je prostuduje, nemůže zabloudit. Hravě najde například novou pokladnu v budově B.</w:t>
      </w:r>
    </w:p>
    <w:p>
      <w:pPr/>
      <w:r>
        <w:rPr/>
        <w:t xml:space="preserve">Tomáš Elis, tajemník opavského magistrátu: </w:t>
      </w:r>
      <w:r>
        <w:rPr>
          <w:i w:val="1"/>
          <w:iCs w:val="1"/>
        </w:rPr>
        <w:t xml:space="preserve">"Toto pracoviště splňuje nejnáročnější bezpečnostní požadavky. A když už jsme u otázky bezpečí, v areálu sídlí i městská policie, jejíž dohled je nepřetržitý."</w:t>
      </w:r>
    </w:p>
    <w:p>
      <w:pPr/>
      <w:r>
        <w:rPr/>
        <w:t xml:space="preserve">Zdálo by se, že vše je tady dokonalé. Prostorné parkoviště, pohodlná dostupnost hromadnou dopravou. Přesto se areál na Krnovské dál vyvíjí. Lidé se mohou těšit například na nové pracoviště Okresní správy sociálního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290/areal-opavskeho-magistratu-na-krnovske-ulici-se-stale-vy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2026-06-18T07:44:40+02:00</dcterms:created>
  <dcterms:modified xsi:type="dcterms:W3CDTF">2026-06-18T07:44:40+02:00</dcterms:modified>
</cp:coreProperties>
</file>

<file path=docProps/custom.xml><?xml version="1.0" encoding="utf-8"?>
<Properties xmlns="http://schemas.openxmlformats.org/officeDocument/2006/custom-properties" xmlns:vt="http://schemas.openxmlformats.org/officeDocument/2006/docPropsVTypes"/>
</file>