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bojují proti černým skládkám</w:t>
      </w:r>
    </w:p>
    <w:p>
      <w:pPr/>
      <w:r>
        <w:rPr/>
        <w:t xml:space="preserve">Srpen 2010. 2,08 tun odpadu zlikvidováno z černých skládek. Září 2010. Přes tři tuny odpadu zlikvidováno z černých skládek. Na tyto informace narazíte každý měsíc na stránkách magistrátu Frýdku-Místku. Že je tento nešvar ve městě stále rozšířený si potvrdila i Tv Polar. Stačilo zamířit na sídliště Slezská. Hned první kontejner obklopovaly hromady nábytku.</w:t>
      </w:r>
    </w:p>
    <w:p>
      <w:pPr/>
      <w:r>
        <w:rPr/>
        <w:t xml:space="preserve">Tomáš Zapletal, Městská policie Frýdek-Místek: </w:t>
      </w:r>
      <w:r>
        <w:rPr>
          <w:i w:val="1"/>
          <w:iCs w:val="1"/>
        </w:rPr>
        <w:t xml:space="preserve">"Založení černých skládek většího rozsahu jsme v průběhu letošního roku odhalili v pěti případech. A v 53 případech potom toho menšího charakteru."</w:t>
      </w:r>
    </w:p>
    <w:p>
      <w:pPr/>
      <w:r>
        <w:rPr/>
        <w:t xml:space="preserve">Proti černým skládkám nebojuje pouze policie, ale samozřejmě i frýdecká skládka a odbor životního prostředí.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"Ve městě jsou v současnosti v provozu dva sběrné dvory. Jeden je v Místku u Tesca, druhý ve Frýdku pod estakádou u Slezanu. Máme v úmyslu vybudovat ještě jeden sběrný dvůr, a to v lokalitě Slezská."</w:t>
      </w:r>
    </w:p>
    <w:p>
      <w:pPr/>
      <w:r>
        <w:rPr/>
        <w:t xml:space="preserve">Konkrétně by nový sběrný dvůr mohl vyrůst v areálu bývalé Bety.</w:t>
      </w:r>
    </w:p>
    <w:p>
      <w:pPr/>
      <w:r>
        <w:rPr/>
        <w:t xml:space="preserve">Anketa, obyvatelé FM: </w:t>
      </w:r>
      <w:r>
        <w:rPr>
          <w:i w:val="1"/>
          <w:iCs w:val="1"/>
        </w:rPr>
        <w:t xml:space="preserve">"Alespoň by tady nebyl nepořádek." "A ono to ani nevypadá vábně."</w:t>
      </w:r>
    </w:p>
    <w:p>
      <w:pPr/>
      <w:r>
        <w:rPr/>
        <w:t xml:space="preserve">Kromě místeckého a frýdeckého sběrného dvoru ve městě funguje ještě jeden. Ten je součástí Frýdecké skládky, která je v Panských Nových Dvorech.</w:t>
      </w:r>
    </w:p>
    <w:p>
      <w:pPr/>
      <w:r>
        <w:rPr/>
        <w:t xml:space="preserve">Komunální a nebezpečný odpad se zpracovává ve sběrných dvorech. Stavební materiál zase v v recyklačním středisku, které je součástí Frýdecké skládky.</w:t>
      </w:r>
    </w:p>
    <w:p>
      <w:pPr/>
      <w:r>
        <w:rPr/>
        <w:t xml:space="preserve">Petr Bezruč, vedoucí střediska Frýdecké skládky: </w:t>
      </w:r>
      <w:r>
        <w:rPr>
          <w:i w:val="1"/>
          <w:iCs w:val="1"/>
        </w:rPr>
        <w:t xml:space="preserve">"My to máme rozdělené na asfalty, cihly a betony."</w:t>
      </w:r>
    </w:p>
    <w:p>
      <w:pPr/>
      <w:r>
        <w:rPr/>
        <w:t xml:space="preserve">Richard Blahut, výrobně-technický náměstek Frýdecké skládky: </w:t>
      </w:r>
      <w:r>
        <w:rPr>
          <w:i w:val="1"/>
          <w:iCs w:val="1"/>
        </w:rPr>
        <w:t xml:space="preserve">"Abychom byli schopni opravdu veškerý materiál stavebního rázu zpracovat a aby mohl být zase použit pro základy a další stavební činnost."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311/ve-frydkumistku-bojuji-proti-cernym-sklad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2026-04-22T15:32:28+02:00</dcterms:created>
  <dcterms:modified xsi:type="dcterms:W3CDTF">2026-04-22T15:32:28+02:00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