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Primátorem Ostravy zůstává Petr Kajnar (ČSSD)</w:t>
      </w:r>
    </w:p>
    <w:p>
      <w:pPr/>
      <w:r>
        <w:rPr/>
        <w:t xml:space="preserve">Koalice bude mít v pětapadesátičlenném zastupitelstvu 33 hlasů, což je méně než v uplynulém období, kdy měla 42 mandátů.</w:t>
      </w:r>
    </w:p>
    <w:p>
      <w:pPr/>
      <w:r>
        <w:rPr/>
        <w:t xml:space="preserve">Primátorovým statutárním zástupcem bude osmačtyřicetiletý Dalibor Madej, který stejně jako doposud bude řídit odbor životního prostředí. Jinak strany vsadily na nové tváře.</w:t>
      </w:r>
    </w:p>
    <w:p>
      <w:pPr/>
      <w:r>
        <w:rPr/>
        <w:t xml:space="preserve">Dalibor Madej (ODS), statutární zástupce primátora: </w:t>
      </w:r>
      <w:r>
        <w:rPr>
          <w:i w:val="1"/>
          <w:iCs w:val="1"/>
        </w:rPr>
        <w:t xml:space="preserve">„Nové tváře přinesou nový vítr a společně posuneme Ostravu zase dále."</w:t>
      </w:r>
    </w:p>
    <w:p>
      <w:pPr/>
      <w:r>
        <w:rPr/>
        <w:t xml:space="preserve">Opoziční hnutí Ostravak, které je v zastupitelstvu nové, dnes vyjádřilo nesouhlasné stanovisko k počtu členů rady a uvolněných radních. Jejich navýšení o jednoho zapříčilo rozdělení rezortu, zdravotnictví, kultury, školství, sociálních věcí a sportu.</w:t>
      </w:r>
    </w:p>
    <w:p>
      <w:pPr/>
      <w:r>
        <w:rPr/>
        <w:t xml:space="preserve">Eva Schwarzová (hnutí Ostravak), opoziční zastupitelka: </w:t>
      </w:r>
      <w:r>
        <w:rPr>
          <w:i w:val="1"/>
          <w:iCs w:val="1"/>
        </w:rPr>
        <w:t xml:space="preserve">„V době krize s takovým krokem nesouhlasíme."</w:t>
      </w:r>
    </w:p>
    <w:p>
      <w:pPr/>
      <w:r>
        <w:rPr/>
        <w:t xml:space="preserve">Petr Kajnar (ČSSD), primátor: </w:t>
      </w:r>
      <w:r>
        <w:rPr>
          <w:i w:val="1"/>
          <w:iCs w:val="1"/>
        </w:rPr>
        <w:t xml:space="preserve">„Je třeba říct, že čtyři roky jsme vytvářeli rezervu a nyní si můžeme dalšího náměstka dovolit, ale ten je také od toho, aby peníze získával a ne je utrácel."</w:t>
      </w:r>
    </w:p>
    <w:p>
      <w:pPr/>
      <w:r>
        <w:rPr/>
        <w:t xml:space="preserve">Do nejužšího vedení radnice se poprvé v novodobé historii ostravské radnice dostala také žena Simona Piperková, náměstkyně primátora pro zdravotnictví a kulturu.</w:t>
      </w:r>
    </w:p>
    <w:p>
      <w:pPr/>
      <w:r>
        <w:rPr/>
        <w:t xml:space="preserve">Simona Piperková (ČSSD), náměstkyně pro zdravotnictví a kulturu: </w:t>
      </w:r>
      <w:r>
        <w:rPr>
          <w:i w:val="1"/>
          <w:iCs w:val="1"/>
        </w:rPr>
        <w:t xml:space="preserve">„Ženy a muži jsou si rovni, jsem ráda, že jsem první ženou ve vedení ostravské radnice."</w:t>
      </w:r>
    </w:p>
    <w:p>
      <w:pPr/>
      <w:r>
        <w:rPr/>
        <w:t xml:space="preserve">Za Sociální demokraty povede investice dvaatřicetiletý Jiří Srba a osmadvacetiletý Aleš Boháč bude mít na starosti dopravu. Tomáš Petřík, z ODS se bude starat o finance a jeho spolustraník Martin Štěpánek povede školství, sport a sociální věci. Mezi neuvolněné radní patří tři členové ČSSD Pavel Planka, Tomáš Sucharda a Miroslav Rojíček, za Občanské demokraty pak Zuzana Kučerová.     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458/primatorem-ostravy-zustava-petr-kajnar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2026-05-26T09:45:59+02:00</dcterms:created>
  <dcterms:modified xsi:type="dcterms:W3CDTF">2026-05-26T09:45:59+02:00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