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Šenově u Nového Jičína postavili po povodních nový most</w:t>
      </w:r>
    </w:p>
    <w:p>
      <w:pPr/>
      <w:r>
        <w:rPr/>
        <w:t xml:space="preserve">Vlčkovi bydlí v Šenově přesně naproti mostu. Téměř rok a půl se bez něj museli obejít. Místo necelých 100 metrů na hlavní silnici to měli najednou zhruba kilometr.</w:t>
      </w:r>
    </w:p>
    <w:p>
      <w:pPr/>
      <w:r>
        <w:rPr/>
        <w:t xml:space="preserve">Igor Vlček, obyvatel Šenova u Nového Jičína: </w:t>
      </w:r>
      <w:r>
        <w:rPr>
          <w:i w:val="1"/>
          <w:iCs w:val="1"/>
        </w:rPr>
        <w:t xml:space="preserve">"Po té vedlejší silnici se hlavně v zimě nejezdilo ideálně. Na druhou stranu tady byl docela klid. Ten provoz, který je teď, tady zase bude, obnoví se, ale ten most bude určitě příjemný." </w:t>
      </w:r>
    </w:p>
    <w:p>
      <w:pPr/>
      <w:r>
        <w:rPr/>
        <w:t xml:space="preserve">Řeka Jičínka strhla vloni v červnu v obci dvě lávky a poškodila všechny tři mosty. Zatímco dva šly opravit, třetí musel být stržen. Nový most má proti tomu původnímu zásadní výhodu: postavili jej bez středového pilíře.</w:t>
      </w:r>
    </w:p>
    <w:p>
      <w:pPr/>
      <w:r>
        <w:rPr/>
        <w:t xml:space="preserve">Lubomír Veverka (ODS), místostarosta Šenova u Nového Jičína: </w:t>
      </w:r>
      <w:r>
        <w:rPr>
          <w:i w:val="1"/>
          <w:iCs w:val="1"/>
        </w:rPr>
        <w:t xml:space="preserve">"Uprostřed koryta byla středová podpora, která byla podemletá vlivem povodní a byla tam vytvořena kaverna. Ten středový pilíř byl prakticky vykloněný a staticky byl zdeformovaný." </w:t>
      </w:r>
    </w:p>
    <w:p>
      <w:pPr/>
      <w:r>
        <w:rPr/>
        <w:t xml:space="preserve">Armáda vloni obci nabídla výstavbu provizorního přemostění. Radnice to ale odmítla a začala rychle připravovat most nový.</w:t>
      </w:r>
    </w:p>
    <w:p>
      <w:pPr/>
      <w:r>
        <w:rPr/>
        <w:t xml:space="preserve">Vladimír Demeter (ODS), starosta Šenova u Nového Jičína: </w:t>
      </w:r>
      <w:r>
        <w:rPr>
          <w:i w:val="1"/>
          <w:iCs w:val="1"/>
        </w:rPr>
        <w:t xml:space="preserve">"V momentě mě napadlo, že ta situace bude taková, že se budou prodlužovat termíny, a že ten provizorní most tady zůstane několik let. Zastavil jsem to, další den jsme to začali bourat, zlikvidovalo se to komplet celé. Dneska vím, že v jedné obci někde v Čechách stojí provizorní most už osm let." </w:t>
      </w:r>
    </w:p>
    <w:p>
      <w:pPr/>
      <w:r>
        <w:rPr/>
        <w:t xml:space="preserve">Anketa, obyvatelka Šenova u Nového Jičína: </w:t>
      </w:r>
      <w:r>
        <w:rPr>
          <w:i w:val="1"/>
          <w:iCs w:val="1"/>
        </w:rPr>
        <w:t xml:space="preserve">"Jsme strašně šťastní, že už se to konečně postavilo a že nemusím chodit tak daleko. Museli jsme chodit až k vojenskému, a to je přece jenom dálka. Tady máme zastávku kousek." </w:t>
      </w:r>
    </w:p>
    <w:p>
      <w:pPr/>
      <w:r>
        <w:rPr/>
        <w:t xml:space="preserve">Nový most se začal stavět v červenci a vyšel na 15 milionů korun. Obec jej platila ze státní dotace na opravu povodňových škod.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5490/v-senove-u-noveho-jicina-postavili-po-povodnich-novy-m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2026-05-13T04:22:29+02:00</dcterms:created>
  <dcterms:modified xsi:type="dcterms:W3CDTF">2026-05-13T04:22:29+02:00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