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p>
      <w:pPr/>
      <w:r>
        <w:rPr/>
        <w:t xml:space="preserve">Všechny vleky jedou - hlásí nejvýše položené lyžařské středisko, Ovčárna. V posledních dnech zde napadalo až třicet centimetrů sněhu a ochranáři tak konečně povolili spustit i poslední, dosud stojící vlek B. V ostatních lyžařských střediscích v republice se už mnoho týdnů lyžuje, jen na Ovčárně museli lyžaři čekat. Podle ochranářů zde byla stále nedostatečná sněhová pokrývka a lyžaři by mohli v rezervaci poškozovat přírodu.</w:t>
      </w:r>
    </w:p>
    <w:p>
      <w:pPr/>
      <w:r>
        <w:rPr/>
        <w:t xml:space="preserve">Milovníci lyžování se mají na Ovčárně na co těšit, sněhové podmínky jsou ideální a sjezdovky i běžecké trasy upravené.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50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2026-07-10T13:46:00+02:00</dcterms:created>
  <dcterms:modified xsi:type="dcterms:W3CDTF">2026-07-10T13:46:00+02:00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