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Ženy na radnici</w:t>
      </w:r>
    </w:p>
    <w:p>
      <w:pPr/>
      <w:r>
        <w:rPr/>
        <w:t xml:space="preserve">Bílé ubrusy, na stolech skleničky vína, hrníčky čaje nebo kávy. Slavnostní atmosféra. V Úvalně začíná veřejné zasedání zastupitelstva.</w:t>
      </w:r>
    </w:p>
    <w:p>
      <w:pPr/>
      <w:r>
        <w:rPr/>
        <w:t xml:space="preserve">Anketa, obyvatelé Úvalna: 1. </w:t>
      </w:r>
      <w:r>
        <w:rPr>
          <w:i w:val="1"/>
          <w:iCs w:val="1"/>
        </w:rPr>
        <w:t xml:space="preserve">"Když nám to s manželem vyjde, tak na zastupitelstvo chodíme."</w:t>
      </w:r>
      <w:r>
        <w:rPr/>
        <w:t xml:space="preserve"> 2.</w:t>
      </w:r>
      <w:r>
        <w:rPr>
          <w:i w:val="1"/>
          <w:iCs w:val="1"/>
        </w:rPr>
        <w:t xml:space="preserve"> "Je to pokaždé. Kafe, víno, brambůrky, posezení. Po tom skončení se ještě může posedět, povykládat."</w:t>
      </w:r>
    </w:p>
    <w:p>
      <w:pPr/>
      <w:r>
        <w:rPr/>
        <w:t xml:space="preserve">Vítězslav Odložilík (nez.), starosta Úvalna: </w:t>
      </w:r>
      <w:r>
        <w:rPr>
          <w:i w:val="1"/>
          <w:iCs w:val="1"/>
        </w:rPr>
        <w:t xml:space="preserve">"My jsme si tady zvykli a taky jsme si to odsouhlasili v zastupitelstvu, že všichni návštěvníci dostanou malé pohoštění. Jsou to naši hosté."</w:t>
      </w:r>
    </w:p>
    <w:p>
      <w:pPr/>
      <w:r>
        <w:rPr/>
        <w:t xml:space="preserve">Voliči v Úvalně rozdali karty poněkud nezvykle, avšak zvolení zástupci si z toho těžkou hlavu nedělali. Zdena Dorničáková (KSČM), místostarostka Úvalna: </w:t>
      </w:r>
      <w:r>
        <w:rPr>
          <w:i w:val="1"/>
          <w:iCs w:val="1"/>
        </w:rPr>
        <w:t xml:space="preserve">"Hned po volbách jsme si řekli, že strany jdou stranou. Důležité je, kdo chce dělat pro obec a táhneme za jeden provaz."</w:t>
      </w:r>
    </w:p>
    <w:p>
      <w:pPr/>
      <w:r>
        <w:rPr/>
        <w:t xml:space="preserve">Barbara Melclová (nez.), zastupitelka Úvalna: </w:t>
      </w:r>
      <w:r>
        <w:rPr>
          <w:i w:val="1"/>
          <w:iCs w:val="1"/>
        </w:rPr>
        <w:t xml:space="preserve">"Je to úžasný pocit, protože se na většině věcí shodneme a musím říct, že spolupracovat s panem starostou je velice příjemné."</w:t>
      </w:r>
    </w:p>
    <w:p>
      <w:pPr/>
      <w:r>
        <w:rPr/>
        <w:t xml:space="preserve">Monika Šimečková (nez.), zastupitelka Úvalna:</w:t>
      </w:r>
      <w:r>
        <w:rPr>
          <w:i w:val="1"/>
          <w:iCs w:val="1"/>
        </w:rPr>
        <w:t xml:space="preserve"> "My to určitě vidíme jako přínos, protože ženy se domluví a s chlapem se taky líp domluvíme."</w:t>
      </w:r>
    </w:p>
    <w:p>
      <w:pPr/>
      <w:r>
        <w:rPr/>
        <w:t xml:space="preserve">Vítězslav Odložilík (nez.), starosta Úvalna: </w:t>
      </w:r>
      <w:r>
        <w:rPr>
          <w:i w:val="1"/>
          <w:iCs w:val="1"/>
        </w:rPr>
        <w:t xml:space="preserve">"Já bych řekl, že to nemá chybu. Dělá se s nimi dobře. Holky jsou pečlivé, zodpovědné, připravují se na naše zastupitelstva, zvlášť na naše pracovní zastupitelstva."</w:t>
      </w:r>
    </w:p>
    <w:p>
      <w:pPr/>
      <w:r>
        <w:rPr/>
        <w:t xml:space="preserve">Ženy na radnici, v čele se starostou, berou místní lidé jako naprostou samozřejmost. Anketa, obyvatelé Úvalna: 1. </w:t>
      </w:r>
      <w:r>
        <w:rPr>
          <w:i w:val="1"/>
          <w:iCs w:val="1"/>
        </w:rPr>
        <w:t xml:space="preserve">"My se na to díváme velmi dobře, protože my jim věříme všichni, proto dostaly hlasy. Pan starosta je zase chlap, aby to vedl."</w:t>
      </w:r>
      <w:r>
        <w:rPr/>
        <w:t xml:space="preserve"> 2. </w:t>
      </w:r>
      <w:r>
        <w:rPr>
          <w:i w:val="1"/>
          <w:iCs w:val="1"/>
        </w:rPr>
        <w:t xml:space="preserve">"Jsme velice spokojeni s našim představenstvem."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569/zeny-na-ra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2026-04-22T15:32:25+02:00</dcterms:created>
  <dcterms:modified xsi:type="dcterms:W3CDTF">2026-04-22T15:32:25+02:00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