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siláci se sešli na tradičním klání v benchpressu</w:t>
      </w:r>
    </w:p>
    <w:p>
      <w:pPr/>
      <w:r>
        <w:rPr/>
        <w:t xml:space="preserve">Malé novojičínské mistrovstí v tom, kdo uzvedne nad hlavu co nejvíce kilogramů. Siláci, kteří pravidelně navštěvují posilovnu na Monsiňora Šrámka, se opět trumfovali o to, kdo je z nich ten nejlepší. V sobotu si dávali do těla co proto. Každoroční benchpress se konal vždy na Štěpána. Letos jej ale kvůli změně provozovatele posilovny organizátoři posunuli o dva týdny dopředu. Ani náhlá změna v termínu ale nerozhodila formu těch tradičně nejlepších.</w:t>
      </w:r>
    </w:p>
    <w:p>
      <w:pPr/>
      <w:r>
        <w:rPr/>
        <w:t xml:space="preserve">Petr Jeřábek, organizátor soutěže: </w:t>
      </w:r>
      <w:r>
        <w:rPr>
          <w:i w:val="1"/>
          <w:iCs w:val="1"/>
        </w:rPr>
        <w:t xml:space="preserve">"Jako vždycky vyhráli opravdu zase ti nejstarší a nejlepší, to znamená František Skoček a Štefan Apjar, kteří odvedli perfektní výkony. František Skoček zvedl 135 kilogramů, ale při své váze 78 kilogramů je to opravdu neuvěřitelné. Kolik má let, to ani nebudu říkat, protože by to nikdo ani nevěřil, ale opravdu klobouk dolů. Já si myslím, že to je ne nějaká regionální, ale světová úroveň, protože František vyhrál i světovou olympiádu, a já si myslím, že s tímto výkonem by byl první, maximálně druhý, ale to myslím opravdu ve světě, ne tady v Česku."</w:t>
      </w:r>
    </w:p>
    <w:p>
      <w:pPr/>
      <w:r>
        <w:rPr/>
        <w:t xml:space="preserve">Nejvíce nad hlavu, přesně 142,5 kilogramu, zvedl Štefan Apjar, ten ale nakonec kvůli vyšší hmotnosti skončil druhý. Každý ze závodníků měl tři pokusy a vítězem se stal ten, u něhož je nejvyšší rozdíl mezi váhou zvednuté činky a váhou vlastní. Vítěz klání a evropský šampion v benchpressu nevidomých z roku 2006 František Skoček i přes jasnou výhru skromně a možná i trochu naoko přiznal, že už to není, co bývalo.</w:t>
      </w:r>
    </w:p>
    <w:p>
      <w:pPr/>
      <w:r>
        <w:rPr/>
        <w:t xml:space="preserve">František Skoček, vítěz soutěže: </w:t>
      </w:r>
      <w:r>
        <w:rPr>
          <w:i w:val="1"/>
          <w:iCs w:val="1"/>
        </w:rPr>
        <w:t xml:space="preserve">"Letos se mi soutěžilo v podstatě jako každý jiný rok, čili nic moc. Ono už jsou poznat ty roky, že to není ono a člověk tomu musí víc dát, aby ten výkon byl. Už jsem slíbil, že jsem tu v té soutěži naposledy. Sice to slibuju každý rok, ale přišel jsem proto, že už je i ta skleróza a já jsem zapomněl, že jsem to slíbil."</w:t>
      </w:r>
    </w:p>
    <w:p>
      <w:pPr/>
      <w:r>
        <w:rPr/>
        <w:t xml:space="preserve">Soutěže se zúčastnilo zhruba 30 silných borců. Bodovali i mladší, i když až na nižších místech. Teprve třetí skončil Jiří Adámek.</w:t>
      </w:r>
    </w:p>
    <w:p>
      <w:pPr/>
      <w:r>
        <w:rPr/>
        <w:t xml:space="preserve">Petr Jeřábek, organizátor soutěže: </w:t>
      </w:r>
      <w:r>
        <w:rPr>
          <w:i w:val="1"/>
          <w:iCs w:val="1"/>
        </w:rPr>
        <w:t xml:space="preserve">"Prostě kvalitu těch starších borců nedosahuje. Jak my říkáme, starších borců z Boromea, protože když přijdeme, tak si tu opravdu připadáme jak v domově důchodců, ale ti jsou opravdu nejlepší, takže nemůžeme říct na ně ani půl slova."</w:t>
      </w:r>
    </w:p>
    <w:p>
      <w:pPr/>
      <w:r>
        <w:rPr/>
        <w:t xml:space="preserve">Soutěž vznikla původně jako sázka, kdo toho na dobré jídlo bohaté Vánoce nejvíce uzvedne. To se sice letos kvůli změně termínu soutěže už přesně ověřit nepodaří, přesto si i tak dalšího pokračování tradice zimních klání v silách paží letos organizátoři pochvalovali.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80/novojicinsti-silaci-se-sesli-na-tradicnim-klani-v-benchpres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2026-04-30T12:12:19+02:00</dcterms:created>
  <dcterms:modified xsi:type="dcterms:W3CDTF">2026-04-30T12:12:19+02:00</dcterms:modified>
</cp:coreProperties>
</file>

<file path=docProps/custom.xml><?xml version="1.0" encoding="utf-8"?>
<Properties xmlns="http://schemas.openxmlformats.org/officeDocument/2006/custom-properties" xmlns:vt="http://schemas.openxmlformats.org/officeDocument/2006/docPropsVTypes"/>
</file>