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p>
      <w:pPr/>
      <w:r>
        <w:rPr/>
        <w:t xml:space="preserve">Ženy v uniformách Městské policie obcházejí v centru města parkoviště vyhrazená pro vlastníky parkovacích karet. Ne vždy totiž lidé na těchto místech parkují oprávněně.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„V Opavě máme tři druhy parkovacích karet, jedna se jmenuje abonentní, druhá je rezidentní a třetí je volná karta, která je určena pouze pro zastupitele statutárního města Opavy. V roce 2010 bylo vydáno 511 rezidentních a 84 abonentních karet."</w:t>
      </w:r>
    </w:p>
    <w:p>
      <w:pPr/>
      <w:r>
        <w:rPr/>
        <w:t xml:space="preserve">Abonentní karty jsou určeny podnikatelům, kteří mají v centru své provozovny a rezidentní jsou pro občany, kteří v centru Opavy bydlí. Nikdo jiný by na vyhrazených parkovištích neměl svá auta nechávat. Ale kam tedy s nimi?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„Co si budeme namlouvat, vozidel je mnoho a parkovacích míst je bohužel málo. Doporučujeme občanům parkovat v parkovacím domě, kde cena za hodinu činí pět korun, takže je velmi výhodná a kromě toho je tam spoustu volných parkovacích míst."</w:t>
      </w:r>
    </w:p>
    <w:p>
      <w:pPr/>
      <w:r>
        <w:rPr/>
        <w:t xml:space="preserve">Parkovat na zakázaném místě se nevyplatí, ani se nenadějete, a za stěračem máte růžový lístek. Škála postihů je široká. Pavla Losertová, mluvčí Městské policie Opava: </w:t>
      </w:r>
      <w:r>
        <w:rPr>
          <w:i w:val="1"/>
          <w:iCs w:val="1"/>
        </w:rPr>
        <w:t xml:space="preserve">„Pokud nesprávně zaparkují řidiči, kteří skutečně přijedou do Opavy poprvé, tak jsou pouze vyzváni, aby si vozidlo přeparkovali, a řekneme jim důvod. Sankce je od domluvy, tedy od nuly do dvou tisíc korun." </w:t>
      </w:r>
    </w:p>
    <w:p>
      <w:pPr/>
      <w:r>
        <w:rPr/>
        <w:t xml:space="preserve">Na nesprávné parkování by si měli dát pozor ale také ti, kteří si ještě nepořídili parkovací kartu pro letošní rok. Ta loňská už je neplatná. Pavla Losertová, mluvčí Městské policie Opava:</w:t>
      </w:r>
      <w:r>
        <w:rPr>
          <w:i w:val="1"/>
          <w:iCs w:val="1"/>
        </w:rPr>
        <w:t xml:space="preserve"> „Občané vědí, že platnost karty je do posledního dne v roce a tudíž od tohoto roku musí mít vyřízenou novou. Můžou se dostavit na technické služby na Těšínské v Opavě a tam si kartu zakoupit."</w:t>
      </w:r>
    </w:p>
    <w:p>
      <w:pPr/>
      <w:r>
        <w:rPr/>
        <w:t xml:space="preserve">Přestože parkovací místa na karty jsou viditelně označena, hříšníků se stále najde dost. Pavla Losertová, mluvčí Městské policie Opava: </w:t>
      </w:r>
      <w:r>
        <w:rPr>
          <w:i w:val="1"/>
          <w:iCs w:val="1"/>
        </w:rPr>
        <w:t xml:space="preserve">„Bohužel za rok 2010 ještě nemáme vyhodnocenou a hlavně schválenou statistiku. Ale co se týká roku 2009, to bylo vydáno přibližně osm tisíc výzev, z toho se na pokutách vybralo přes 200 000 korun."</w:t>
      </w:r>
    </w:p>
    <w:p>
      <w:pPr/>
      <w:r>
        <w:rPr/>
        <w:t xml:space="preserve">Pro letošní rok bylo dosud vydáno v Opavě přes tři sta rezidentních karet a karet abonentních zhruba padesát. Cena karty je 400 korun na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28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2026-04-08T19:45:43+02:00</dcterms:created>
  <dcterms:modified xsi:type="dcterms:W3CDTF">2026-04-08T19:45:43+02:00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