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Úbytek studentů nejvíce postihl novojičínské gymnázium</w:t>
      </w:r>
    </w:p>
    <w:p>
      <w:pPr/>
      <w:r>
        <w:rPr/>
        <w:t xml:space="preserve">Předávání pololetního vysvědčení v prvním ročníku na gymnáziu v Novém Jičíně. Třída 1.B je po dlouhé době poslední s tímto označením.</w:t>
      </w:r>
    </w:p>
    <w:p>
      <w:pPr/>
      <w:r>
        <w:rPr/>
        <w:t xml:space="preserve">Anketa, studenti Gymnázia a SOŠ Nový Jičín: </w:t>
      </w:r>
      <w:r>
        <w:rPr>
          <w:i w:val="1"/>
          <w:iCs w:val="1"/>
        </w:rPr>
        <w:t xml:space="preserve">"Dopadla jsem nakonec s vysvědčením lépe, než jsem čekala. Celkem se mi to podařilo, takže v pohodě." "Oproti základní škole je to celkem rozdíl. Na základní škole to bylo takové nic moc a tady už je to fakt záběr."</w:t>
      </w:r>
    </w:p>
    <w:p>
      <w:pPr/>
      <w:r>
        <w:rPr/>
        <w:t xml:space="preserve">Gymnázium letos ale neotevře třídy 1.B až 1.D. To se na klasickém čtyřletém oboru naposledy povedlo před třemi lety. Se dvěma třídami dalších oborů šlo o 180 dětí. Od té doby počty přijatých tříd klesají. Teď čeká školu pád na polovinu počtu přijatých.</w:t>
      </w:r>
    </w:p>
    <w:p>
      <w:pPr/>
      <w:r>
        <w:rPr/>
        <w:t xml:space="preserve">Zbyněk Kubičík, ředitel Gymnázia a SOŠ Nový Jičín</w:t>
      </w:r>
      <w:r>
        <w:rPr>
          <w:i w:val="1"/>
          <w:iCs w:val="1"/>
        </w:rPr>
        <w:t xml:space="preserve">: "V příštím školním roce otevřeme všechny obory, to znamená víceleté šestileté gymnázium, klasické čtyřleté gymnázium i pedagogické lyceum, ale v každém oboru otevřeme pouze jednu jedinou třídu." </w:t>
      </w:r>
    </w:p>
    <w:p>
      <w:pPr/>
      <w:r>
        <w:rPr/>
        <w:t xml:space="preserve">Důvod? Jednoduše demografie. Ze základních škol vyjde letos podstatně méně žáků než v minulých letech.</w:t>
      </w:r>
    </w:p>
    <w:p>
      <w:pPr/>
      <w:r>
        <w:rPr/>
        <w:t xml:space="preserve">Věra Palková (ČSSD), náměstkyně hejtmana MS kraje: </w:t>
      </w:r>
      <w:r>
        <w:rPr>
          <w:i w:val="1"/>
          <w:iCs w:val="1"/>
        </w:rPr>
        <w:t xml:space="preserve">"Ten pokles je predikovaný zhruba řekla bych do takových 12 či 13 tisíc studentů v Moravskoslezském kraji v průběhu čtyř pěti let." </w:t>
      </w:r>
    </w:p>
    <w:p>
      <w:pPr/>
      <w:r>
        <w:rPr/>
        <w:t xml:space="preserve">Na Novojičínsku by se už v příštím školním roce měl snížit počet míst o 16 %. Zatímco na gymnáziu už o redukce tříd vědí, Mendelova střední ještě přesný počet nově otevřených tříd nezná.</w:t>
      </w:r>
    </w:p>
    <w:p>
      <w:pPr/>
      <w:r>
        <w:rPr/>
        <w:t xml:space="preserve">Ladislav Purmenský, zástupce ředitelky Mendelovy SŠ: </w:t>
      </w:r>
      <w:r>
        <w:rPr>
          <w:i w:val="1"/>
          <w:iCs w:val="1"/>
        </w:rPr>
        <w:t xml:space="preserve">"Neradi bychom snižovali počet tříd na Mendelově střední škole. Rádi bychom, aby ten počet zůstal stejný, protože máme dlouholetou tradici jak ve zdravotnických, tak i ekonomických oborech. Uvidíme, kolik přihlášek nám přijde. Nemáme křišťálovou kouli a na základě toho nemůžeme rozhodnout, jestli ten počet naplníme nebo nenaplníme. Uvidíme podle zájmu. 24. února máme den otevřených dveří." </w:t>
      </w:r>
    </w:p>
    <w:p>
      <w:pPr/>
      <w:r>
        <w:rPr/>
        <w:t xml:space="preserve">Ruku v ruce se snižováním počtu studentů ale dojde i na propouštění učitelů. Už od nového školního roku.</w:t>
      </w:r>
    </w:p>
    <w:p>
      <w:pPr/>
      <w:r>
        <w:rPr/>
        <w:t xml:space="preserve">Zbyněk Kubičík, ředitel Gymnázia a SOŠ Nový Jičín: </w:t>
      </w:r>
      <w:r>
        <w:rPr>
          <w:i w:val="1"/>
          <w:iCs w:val="1"/>
        </w:rPr>
        <w:t xml:space="preserve">"Úbytek tří tříd znamená přibližně úbytek 150 vyučovacích hodin, což v důsledku znamená, žek když si vyzmete, že úvazek vyučujícího je 21 hodin, je zhruba 7,5 kantora. Naší snahou bude stabilizovat tuto školu ve všech oborech na bázi víceleté gymnázium jedna třída, pedagogické lyceum jedna třída a čtyřleté gymnázium dvě třídy. Čili pokud tento cyklus dojde do konce, tak bychom měli mít celkem 18 tříd." </w:t>
      </w:r>
    </w:p>
    <w:p>
      <w:pPr/>
      <w:r>
        <w:rPr/>
        <w:t xml:space="preserve">Kraj teď zpracovává mapu škol, tedy cílový stav školské sítě. Ještě letos by měly po sloučení zaniknout dvě školy na Frýdecko-Místecku. Novojičínska se zatím změny v počtu škol netýkají. Proces takzvané optimalizace ale ještě zdaleka není u konce.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213/ubytek-studentu-nejvice-postihl-novojicinske-gymnaz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2026-04-06T11:35:31+02:00</dcterms:created>
  <dcterms:modified xsi:type="dcterms:W3CDTF">2026-04-06T11:35:31+02:00</dcterms:modified>
</cp:coreProperties>
</file>

<file path=docProps/custom.xml><?xml version="1.0" encoding="utf-8"?>
<Properties xmlns="http://schemas.openxmlformats.org/officeDocument/2006/custom-properties" xmlns:vt="http://schemas.openxmlformats.org/officeDocument/2006/docPropsVTypes"/>
</file>