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Celosvětově uznávané zkoušky Cambridgské univerzity lze získat už i ve Frýdku</w:t>
      </w:r>
    </w:p>
    <w:p>
      <w:pPr/>
      <w:r>
        <w:rPr/>
        <w:t xml:space="preserve">Vé Frýdku-Místku má už pět let své prostory jazyková akademie. A právě na ní studenti mohou získat certifikát, který je podmínkou pro přijetí na snad každou zahraniční univerzitu.</w:t>
      </w:r>
    </w:p>
    <w:p>
      <w:pPr/>
      <w:r>
        <w:rPr/>
        <w:t xml:space="preserve">Monika Korbelová, Center Exams Manager: </w:t>
      </w:r>
      <w:r>
        <w:rPr>
          <w:i w:val="1"/>
          <w:iCs w:val="1"/>
        </w:rPr>
        <w:t xml:space="preserve">"Tento certifikát vám samozřejmě pomůže i získat práci, protože tady narůstá počet firem se zahraničím potenciálem a tam je angličtina podmínkou. A svou úroveň angličtiny doložíte právě získaným mezinárodním certifikátem. Co se týká platnosti těchto mezinárodních zkoušek Cambridgské univerzity, je to největší testovací syndikát v Evropě. Tyto zkoušky jsou platné samozřejmě i v Americe."</w:t>
      </w:r>
    </w:p>
    <w:p>
      <w:pPr/>
      <w:r>
        <w:rPr/>
        <w:t xml:space="preserve">Na přednáškách se v budově na Zámeckém náměstí střídají dvě stovky studentů a dvacítka lektorů. Z toho je 12 rodilých mluvčích. Mezi nimi je 39letý Chris z Filadelfie. Angličtinu učí ve Frýdku-Místku už sedm let.</w:t>
      </w:r>
    </w:p>
    <w:p>
      <w:pPr/>
      <w:r>
        <w:rPr/>
        <w:t xml:space="preserve">Christopher Eddins, lektor: </w:t>
      </w:r>
      <w:r>
        <w:rPr>
          <w:i w:val="1"/>
          <w:iCs w:val="1"/>
        </w:rPr>
        <w:t xml:space="preserve">"Tato škola má hodně co nabídnout. Navíc se neustále vyvíjí. A neméně důležité je i to, že se tady hodně mluví, což je velmi dobře. Neučí se pouze gramatika, psaní a další věci."</w:t>
      </w:r>
    </w:p>
    <w:p>
      <w:pPr/>
      <w:r>
        <w:rPr/>
        <w:t xml:space="preserve">A bude to právě Chris, kdo se bude podílet na přípravě studentů na mezinárodně platné zkoušky.</w:t>
      </w:r>
    </w:p>
    <w:p>
      <w:pPr/>
      <w:r>
        <w:rPr/>
        <w:t xml:space="preserve">Christopher Eddins, lektor:</w:t>
      </w:r>
      <w:r>
        <w:rPr>
          <w:i w:val="1"/>
          <w:iCs w:val="1"/>
        </w:rPr>
        <w:t xml:space="preserve"> "V minulosti, před deseti, možná patnácti lety, studenti museli jezdit do Ostravy, pokud si chtěli udělat Cambridgské zkoušky. Teď, když je to ve Frýdku-Místku, je to pro místní lepší. Skončí jim cestování. Navíc jsou tyto zkoušky pro studenty velkou přidanou hodnotou."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"Já jsem se na tuhle školu přihlásila, abych se zlepšila v angličtině. A zlepšila jsem se o hodně. Věřím si víc v tom, jak mluvím. A myslím, že i ty znalosti se mi zvětšily." "Já si chci udělat tu zkoušku hlavně proto, že to má váhu v celém světě. Třeba státnice z angličtiny už moc velkou váhu nemá."</w:t>
      </w:r>
    </w:p>
    <w:p>
      <w:pPr/>
      <w:r>
        <w:rPr/>
        <w:t xml:space="preserve">Získat licenci ale nebylo nijak jednoduché.</w:t>
      </w:r>
    </w:p>
    <w:p>
      <w:pPr/>
      <w:r>
        <w:rPr/>
        <w:t xml:space="preserve">Monika Korbelová, Center Exams Manager: </w:t>
      </w:r>
      <w:r>
        <w:rPr>
          <w:i w:val="1"/>
          <w:iCs w:val="1"/>
        </w:rPr>
        <w:t xml:space="preserve">"Za námi je obrovský kus práce, protože jsme se o tuto licenci snažili tři roky. Celý schvalovací proces trval jeden rok a stali jsme se čtvrtým centrem v celé ČR, které má k tomuto oprávnění."</w:t>
      </w:r>
    </w:p>
    <w:p>
      <w:pPr/>
      <w:r>
        <w:rPr/>
        <w:t xml:space="preserve">Na této jazykové akademii je největší zájem o Angličtinu. Vyučují se na ní ale úplně všechny světové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606/celosvetove-uznavane-zkousky-cambridgske-univerzity-lze-ziskat-uz-i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