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p>
      <w:pPr/>
      <w:r>
        <w:rPr/>
        <w:t xml:space="preserve">Daniel Miarka, žák ZŠ Stonava: </w:t>
      </w:r>
      <w:r>
        <w:rPr>
          <w:i w:val="1"/>
          <w:iCs w:val="1"/>
        </w:rPr>
        <w:t xml:space="preserve">"Podle mě to je hezké, když si někdo na ty starší lidi vzpomene, podle mě je to i potěší."</w:t>
      </w:r>
    </w:p>
    <w:p>
      <w:pPr/>
      <w:r>
        <w:rPr/>
        <w:t xml:space="preserve">Kazimír Suchánek, obyvatel DPS:</w:t>
      </w:r>
      <w:r>
        <w:rPr>
          <w:i w:val="1"/>
          <w:iCs w:val="1"/>
        </w:rPr>
        <w:t xml:space="preserve"> "Těším se, když dítě čte. To je pouto mezi námi staršími a mezi dětmi."</w:t>
      </w:r>
    </w:p>
    <w:p>
      <w:pPr/>
      <w:r>
        <w:rPr/>
        <w:t xml:space="preserve">O tom je přesvědčena i stonavská knihovnice. A když v rámci měsíce knihy chtěla krásné slovo nabídnout také seniorům, kteří už jen kvůli zraku mají se čtením problém, její malí čtenáři ji přivedli na nápad, jak spojit příjemné s užitečným.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"Právě senioři se potřebují setkávat s mladými, protože je to nabije a myslím, že je to pro ně důležité."</w:t>
      </w:r>
    </w:p>
    <w:p>
      <w:pPr/>
      <w:r>
        <w:rPr/>
        <w:t xml:space="preserve">Anna Szokalová, obyvatelka DPS: </w:t>
      </w:r>
      <w:r>
        <w:rPr>
          <w:i w:val="1"/>
          <w:iCs w:val="1"/>
        </w:rPr>
        <w:t xml:space="preserve">"No to je pěkné, když ty děti pamatují na starší lidi. Každý nemá to štěstí, že se mu věnují děti."</w:t>
      </w:r>
    </w:p>
    <w:p>
      <w:pPr/>
      <w:r>
        <w:rPr/>
        <w:t xml:space="preserve">Dominika Suchanková, žákyně ZŠ Stonava:</w:t>
      </w:r>
      <w:r>
        <w:rPr>
          <w:i w:val="1"/>
          <w:iCs w:val="1"/>
        </w:rPr>
        <w:t xml:space="preserve"> "Pro mě je to taky příjemné, protože jsem jim mohla udělat radost, mohli být šťastni a nenudili se."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"Bych mohla vypůjčit knihy mluvené a oni by si je poslechli. Ale to by nebylo ono. Ten kontakt dětí se seniory se nedá ničím nahradit."</w:t>
      </w:r>
    </w:p>
    <w:p>
      <w:pPr/>
      <w:r>
        <w:rPr/>
        <w:t xml:space="preserve">A proto se prý bude společné čtení opakovat. A už nejen jednou za rok, v rámci měsíce knihy, ale mnohem častěji.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13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2026-06-22T05:14:38+02:00</dcterms:created>
  <dcterms:modified xsi:type="dcterms:W3CDTF">2026-06-22T05:14:38+02:00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