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knihovna oslavila své 90. narozeniny</w:t>
      </w:r>
    </w:p>
    <w:p>
      <w:pPr/>
      <w:r>
        <w:rPr/>
        <w:t xml:space="preserve">Soutěž to byla akční a dávala dětem prostor pro zábavu i přemýšlení. Pestrá byla i paleta otázek a témat.</w:t>
      </w:r>
    </w:p>
    <w:p>
      <w:pPr/>
      <w:r>
        <w:rPr/>
        <w:t xml:space="preserve">Anna Sztwiertniová, knihovnice:</w:t>
      </w:r>
      <w:r>
        <w:rPr>
          <w:i w:val="1"/>
          <w:iCs w:val="1"/>
        </w:rPr>
        <w:t xml:space="preserve"> „Pro školní družiny chystáme akce každý rok. A letos je to možná ještě hezčí a slavnostnější, protože knihovna má 90 let od svého vzniku. Právě proto jsme připravili tuto soutěž, aby nám děti řekly, co to pro ně je knihovna, jaké druhy knížek znají."</w:t>
      </w:r>
    </w:p>
    <w:p>
      <w:pPr/>
      <w:r>
        <w:rPr/>
        <w:t xml:space="preserve">Pobavit, poučit i zaujmout. To vše musí dětská soutěž obsahovat. Jak je vlastně příprava takového programu náročná?</w:t>
      </w:r>
    </w:p>
    <w:p>
      <w:pPr/>
      <w:r>
        <w:rPr/>
        <w:t xml:space="preserve">Stanislava Návratová, knihovnice: </w:t>
      </w:r>
      <w:r>
        <w:rPr>
          <w:i w:val="1"/>
          <w:iCs w:val="1"/>
        </w:rPr>
        <w:t xml:space="preserve">„My už máme určité zkušenosti se soutěžemi. Pro děti děláme různé tématické soutěže ať již třeba k výročím různých spisovatelů, nebo k přírodě, ke Dni Země. A tato soutěž byla koncipována k 90. výročí knihovny, takže jsme se do ní snažili zahrnout dětskou četbu, pohádky a další, aby si děti zkrátka přišly na své." </w:t>
      </w:r>
    </w:p>
    <w:p>
      <w:pPr/>
      <w:r>
        <w:rPr/>
        <w:t xml:space="preserve">A děti si na své přišly. Třeba jim velmi šlo, když vyprávěly známou pohádku O Červené karkulce. Děti z orlovských družin byly ovšem šikovné pořád a tak je nepřekvapil třeba ani úkol, kde měly přednést jazykolamy.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638/orlovska-knihovna-oslavila-sve-9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2026-08-01T09:23:30+02:00</dcterms:created>
  <dcterms:modified xsi:type="dcterms:W3CDTF">2026-08-01T09:23:30+02:00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