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Vlček jako jediný Čech pojede MS v motokrosu</w:t>
      </w:r>
    </w:p>
    <w:p>
      <w:pPr/>
      <w:r>
        <w:rPr/>
        <w:t xml:space="preserve">Čtyřiačtyřicetiletý Marek Vlček je jediným motokrosovým jezdcem v ČR, který se zúčastní letošního mistrovství světa. Závod začíná už za pár týdnů a Markovým snem je umístění do dvacátého místa.</w:t>
      </w:r>
    </w:p>
    <w:p>
      <w:pPr/>
      <w:r>
        <w:rPr/>
        <w:t xml:space="preserve">Marek Vlček, Motokros racing team RENTOR: </w:t>
      </w:r>
      <w:r>
        <w:rPr>
          <w:i w:val="1"/>
          <w:iCs w:val="1"/>
        </w:rPr>
        <w:t xml:space="preserve">„Skládá se ten seriál z šesti závodů, z toho je pět závodů v Evropě a jeden je ve Spojených státech. Začínáme 25. dubna v Belgii. Další závod je Amerika, pak je tam nějaké Lotyšsko, Holandsko, Anglie."</w:t>
      </w:r>
    </w:p>
    <w:p>
      <w:pPr/>
      <w:r>
        <w:rPr/>
        <w:t xml:space="preserve">Motokros racing team čeká v letošním roce i další závody, jako je ME v motokrosu a MČR v automobilových závodech do vrchu. Své stroje s generálním partnerem přijeli borci představit do Havířova.</w:t>
      </w:r>
    </w:p>
    <w:p>
      <w:pPr/>
      <w:r>
        <w:rPr/>
        <w:t xml:space="preserve">Roman Swan, Motokros racing team RENTOR: </w:t>
      </w:r>
      <w:r>
        <w:rPr>
          <w:i w:val="1"/>
          <w:iCs w:val="1"/>
        </w:rPr>
        <w:t xml:space="preserve">„Vloni jsem ve své třídě vyhrál Českomoravský pohár a letos se zúčastním zase kompletního seriálu MČR a vlastně začínáme za čtrnáct dní v Brně."</w:t>
      </w:r>
    </w:p>
    <w:p>
      <w:pPr/>
      <w:r>
        <w:rPr/>
        <w:t xml:space="preserve">Takovým benjamínkem týmu je teprve devítiletý jezdec motokrosu, kterému se ale rozjíždí už slibná kariéra.</w:t>
      </w:r>
    </w:p>
    <w:p>
      <w:pPr/>
      <w:r>
        <w:rPr/>
        <w:t xml:space="preserve">Aleš Pražák, Motokros racing team RENTOR: </w:t>
      </w:r>
      <w:r>
        <w:rPr>
          <w:i w:val="1"/>
          <w:iCs w:val="1"/>
        </w:rPr>
        <w:t xml:space="preserve">„Jezdím už od sedmi. Umísťuji se tak třetí, čtvrtý. Dovedl mě k tomuto sportu táta a na tuto sezónu už se těším."</w:t>
      </w:r>
    </w:p>
    <w:p>
      <w:pPr/>
      <w:r>
        <w:rPr/>
        <w:t xml:space="preserve">Oba sporty jsou finančně náročné. Tým ale získal generálního partnera.</w:t>
      </w:r>
    </w:p>
    <w:p>
      <w:pPr/>
      <w:r>
        <w:rPr/>
        <w:t xml:space="preserve">Libor Herber, místopředseda představenstva spol. Dracar cz: </w:t>
      </w:r>
      <w:r>
        <w:rPr>
          <w:i w:val="1"/>
          <w:iCs w:val="1"/>
        </w:rPr>
        <w:t xml:space="preserve">„Pro letošní rok bych přál všem zúčastněným, zejména těm, kteří budou závodit, žádná zranění a více sportovních úspěchů."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675/marek-vlcek-jako-jediny-cech-pojede-ms-v-motokr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2026-08-15T17:56:31+02:00</dcterms:created>
  <dcterms:modified xsi:type="dcterms:W3CDTF">2026-08-15T17:56:31+02:00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