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filmový festival TUR Ostrava 2011</w:t>
      </w:r>
    </w:p>
    <w:p>
      <w:pPr/>
      <w:r>
        <w:rPr/>
        <w:t xml:space="preserve">Zdeněk Karel Filip, předseda poroty:</w:t>
      </w:r>
      <w:r>
        <w:rPr>
          <w:i w:val="1"/>
          <w:iCs w:val="1"/>
        </w:rPr>
        <w:t xml:space="preserve"> „Největší počet filmů s problematikou životního prostředí pochází z České republiky. To je vklad českého filmařského a osvětového zázemí pro budoucnost a výchovu generací."  </w:t>
      </w:r>
      <w:r>
        <w:rPr/>
        <w:t xml:space="preserve">Na 8. ročník festivalu přiletěly dokumenty z 26 zemí světa z 5 kontinentů. Všech 118 filmů bojuje o 4 festivalové ceny.   Petr Kajnar (ČSSD), primátor Ostravy: </w:t>
      </w:r>
      <w:r>
        <w:rPr>
          <w:i w:val="1"/>
          <w:iCs w:val="1"/>
        </w:rPr>
        <w:t xml:space="preserve">„Mám z toho radost, protože trvale udržitelný rozvoj je jedním z příkazů doby. Lidé dokáží se současnými znalostmi schopni tu planetu zničit." </w:t>
      </w:r>
      <w:r>
        <w:rPr/>
        <w:t xml:space="preserve"> Kromě filmů je pro návštěvníky festivalu v Domě kultury města Ostravy připraven i doprovodný program. Besedy s odborníky například na domácí násilí, poruchy příjmu potravy nebo závislosti na drogách. Vyhlášení výsledků bude na slavnostním ukončení v pátek 15.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791/mezinarodni-filmovy-festival-tur-ostrava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2026-05-22T11:22:33+02:00</dcterms:created>
  <dcterms:modified xsi:type="dcterms:W3CDTF">2026-05-22T11:22:33+02:00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