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Vítězné hokejisty Třince přijal hejtman Jaroslav Palas</w:t>
      </w:r>
    </w:p>
    <w:p>
      <w:pPr/>
      <w:r>
        <w:rPr/>
        <w:t xml:space="preserve">Jaroslav Palas, hejtman MS kraje: </w:t>
      </w:r>
      <w:r>
        <w:rPr>
          <w:i w:val="1"/>
          <w:iCs w:val="1"/>
        </w:rPr>
        <w:t xml:space="preserve">„Je to důkaz, že se v našem kraji hraje špičkový hokej. Musím se přiznat, že jsem tentokrát fandil Třinci a jsem moc rád, že titul poprvé v historii získal." </w:t>
      </w:r>
    </w:p>
    <w:p>
      <w:pPr/>
      <w:r>
        <w:rPr/>
        <w:t xml:space="preserve">Z hráčů kapitán Radek Bonk, Jan Peterek, Ladislav Kohn, Václav Varaďa a Daniel Seman plus trenér Pavel Marek - taková byla sestava Třince u slavnostního přijetí.</w:t>
      </w:r>
    </w:p>
    <w:p>
      <w:pPr/>
      <w:r>
        <w:rPr/>
        <w:t xml:space="preserve">Radek Bonk, kapitán HC Oceláři Třinec: </w:t>
      </w:r>
      <w:r>
        <w:rPr>
          <w:i w:val="1"/>
          <w:iCs w:val="1"/>
        </w:rPr>
        <w:t xml:space="preserve">„Naposledy jsem takové oficiální přijetí zažil na Hradě v roce 1996, kdy jsme získali titul mistrů světa. Je to určitě příjemný zážitek."</w:t>
      </w:r>
    </w:p>
    <w:p>
      <w:pPr/>
      <w:r>
        <w:rPr/>
        <w:t xml:space="preserve">Daniel Seman, HC Oceláři Třinec:</w:t>
      </w:r>
      <w:r>
        <w:rPr>
          <w:i w:val="1"/>
          <w:iCs w:val="1"/>
        </w:rPr>
        <w:t xml:space="preserve"> „Člověk si uvědomí, že reprezentoval celý kraj. Dali jsme do toho všechno, získali titul a jsme rádi, že to ocenilo i vedení kraje." </w:t>
      </w:r>
    </w:p>
    <w:p>
      <w:pPr/>
      <w:r>
        <w:rPr/>
        <w:t xml:space="preserve">Třinečtí se na setkání netajili ani svým plánem vybudovat novou, moderní hokejovou arénu.</w:t>
      </w:r>
    </w:p>
    <w:p>
      <w:pPr/>
      <w:r>
        <w:rPr/>
        <w:t xml:space="preserve">Ján Moder, prezident HC Oceláři Třinec: </w:t>
      </w:r>
      <w:r>
        <w:rPr>
          <w:i w:val="1"/>
          <w:iCs w:val="1"/>
        </w:rPr>
        <w:t xml:space="preserve">„Od pana hejtmana máme zatím morální podporu, jaká bude spolupráce v budoucnu, to teprve uvidíme." </w:t>
      </w:r>
    </w:p>
    <w:p>
      <w:pPr/>
      <w:r>
        <w:rPr/>
        <w:t xml:space="preserve">Hejtman Jaroslav Palas získal od hokejistů na oplátku dres se svým jménem.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6815/vitezne-hokejisty-trince-prijal-hejtman-jaroslav-pa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2026-08-15T22:21:07+02:00</dcterms:created>
  <dcterms:modified xsi:type="dcterms:W3CDTF">2026-08-15T22:21:07+02:00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