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heliport a od města dostala laparoskopickou věž</w:t>
      </w:r>
    </w:p>
    <w:p>
      <w:pPr/>
      <w:r>
        <w:rPr/>
        <w:t xml:space="preserve">Prvnímu řediteli havířovské nemocnice Karlu Valentovi se dostalo velkého uznání. Na jeho počest byl vysazen druhý strom osobnosti s pamětním kamenem.</w:t>
      </w:r>
    </w:p>
    <w:p>
      <w:pPr/>
      <w:r>
        <w:rPr/>
        <w:t xml:space="preserve">Karel Valenta, první ředitel havířovské nemocnice: </w:t>
      </w:r>
      <w:r>
        <w:rPr>
          <w:i w:val="1"/>
          <w:iCs w:val="1"/>
        </w:rPr>
        <w:t xml:space="preserve">„Já se především cítím velice poctěn právě tím, že tady to mé jméno bude na dlouhou dobu uloženo u toho stromu. Přeji tomu stromu, aby dobře rostl a celé nemocnici, kterou jsem zakládal, aby se jí v příštích letech dobře dařilo, a aby dobře plnila své léčitelské povinnosti." </w:t>
      </w:r>
    </w:p>
    <w:p>
      <w:pPr/>
      <w:r>
        <w:rPr/>
        <w:t xml:space="preserve">Vysazení stromu v Aleji osobnosti byla první události slavnostního dne. Havířovská nemocnice má po dlouhých letech nový heliport, který je v blízkosti urgentního příjmu.</w:t>
      </w:r>
    </w:p>
    <w:p>
      <w:pPr/>
      <w:r>
        <w:rPr/>
        <w:t xml:space="preserve">Jan Ferenc, ředitel NsP Havířov:</w:t>
      </w:r>
      <w:r>
        <w:rPr>
          <w:i w:val="1"/>
          <w:iCs w:val="1"/>
        </w:rPr>
        <w:t xml:space="preserve"> „Je to nová plocha, krásná plocha, zbývají nám ještě terénní úpravy. Ale jinak ty čtyři miliony byly myslím investovány dobře. Akorát jsme měli problémy z hlediska stavebního povolení. Pak jsme otevřeli druhou etapu stravovacího provozu. Celá investice vyšla na 50 milionů korun. Máme kompletně vyměněnou technologii, splňuje to nejvyšší hygienické standarty."</w:t>
      </w:r>
    </w:p>
    <w:p>
      <w:pPr/>
      <w:r>
        <w:rPr/>
        <w:t xml:space="preserve">Čtvrtou události bylo předání laparoskopické věže primátorem Havířova.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„My cítíme spoluzodpovědnost za zdravotní stav obyvatelstva a jednou z cest je pravidelně přispívat nemocnici na nákup přístrojů a různých zařízení."</w:t>
      </w:r>
    </w:p>
    <w:p>
      <w:pPr/>
      <w:r>
        <w:rPr/>
        <w:t xml:space="preserve">Laparoskopická sestava byla zakoupena za 937 tisíc korun. Celou pořizovací částku uhradilo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863/havirovska-nemocnice-ma-heliport-a-od-mesta-dostala-laparoskopickou-v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2026-08-16T01:44:22+02:00</dcterms:created>
  <dcterms:modified xsi:type="dcterms:W3CDTF">2026-08-16T01:44:22+02:00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