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29.4.2011,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nemocnice zůstane zatím samostatná</w:t>
      </w:r>
    </w:p>
    <w:p>
      <w:pPr/>
      <w:r>
        <w:rPr/>
        <w:t xml:space="preserve">Vedení kraje zamýšlelo od 1. července sloučit sedm krajských nemocnic pod jednu příspěvkovou organizaci. Rozhodnout o tom mělo definitivně zastupitelstvo 28. dubna. Záměr se ale nepodařilo vedení kraje prosadit ani ve vlastním sociálnědemokratickém klubu, a tak byl tento bod stažen z jednání.</w:t>
      </w:r>
    </w:p>
    <w:p>
      <w:pPr/>
      <w:r>
        <w:rPr/>
        <w:t xml:space="preserve">Zdeněk Jirásek (ČSSD), primátor Opavy: </w:t>
      </w:r>
      <w:r>
        <w:rPr>
          <w:i w:val="1"/>
          <w:iCs w:val="1"/>
        </w:rPr>
        <w:t xml:space="preserve">"Bod byl stažen z programu a byl vytvořen prostor pro to, aby se o věci dál určitým způsobem uvažovalo, takže já, pokud jsou spokojeni občané, jsem také spokojen, a to nejen jako občan, ale i jako primátor."</w:t>
      </w:r>
    </w:p>
    <w:p>
      <w:pPr/>
      <w:r>
        <w:rPr/>
        <w:t xml:space="preserve">Karel Konečný (KSČM), náměstek hejtmana MS kraje: </w:t>
      </w:r>
      <w:r>
        <w:rPr>
          <w:i w:val="1"/>
          <w:iCs w:val="1"/>
        </w:rPr>
        <w:t xml:space="preserve">"Byl tady nastaven nějaký časový termín, a to bylo to jednání zastupitelstva. My ale máme dostatek podkladů k tomu, abychom mohli už dneska v podmínkách jednotlivých nemocnic nastavit kritéria dalšího fungování."</w:t>
      </w:r>
    </w:p>
    <w:p>
      <w:pPr/>
      <w:r>
        <w:rPr/>
        <w:t xml:space="preserve">Proti slučování nemocnic se na Opavsku zvedl velký odpor a pod petici se podepsalo asi 24 tisíc lidí. Všichni se báli zhoršení péče. Hrozilo, že po sloučení do jednoho holdingu budou muset na některá oddělení jezdit až do Krnova. Rozhodnutí kraje proto přijali Opavané s úlevou.</w:t>
      </w:r>
    </w:p>
    <w:p>
      <w:pPr/>
      <w:r>
        <w:rPr/>
        <w:t xml:space="preserve">Anketa, obyvatelé Opavy: 1. </w:t>
      </w:r>
      <w:r>
        <w:rPr>
          <w:i w:val="1"/>
          <w:iCs w:val="1"/>
        </w:rPr>
        <w:t xml:space="preserve">"To je to nejlepší, co může být."</w:t>
      </w:r>
      <w:r>
        <w:rPr/>
        <w:t xml:space="preserve"> 2. </w:t>
      </w:r>
      <w:r>
        <w:rPr>
          <w:i w:val="1"/>
          <w:iCs w:val="1"/>
        </w:rPr>
        <w:t xml:space="preserve">"To je výborné, protože dojíždět tak daleko není příjemné." </w:t>
      </w:r>
      <w:r>
        <w:rPr/>
        <w:t xml:space="preserve">3. </w:t>
      </w:r>
      <w:r>
        <w:rPr>
          <w:i w:val="1"/>
          <w:iCs w:val="1"/>
        </w:rPr>
        <w:t xml:space="preserve">"Já myslím, že to je správné, že tak to mělo být."</w:t>
      </w:r>
    </w:p>
    <w:p>
      <w:pPr/>
      <w:r>
        <w:rPr/>
        <w:t xml:space="preserve">Smyslem sloučení nemocnic mělo být zefektivnění hospodaření tak, aby nebyly ve ztrátě. Ta za první tři měsíce narostla na 60 milionů korun. Podle hejtmana je v brzké době nutné udělat zásadní kroky, jako například personální změny. Nejhůře jsou na tom prý nemocnice v Novém Jičíně, Opavě a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897/opavska-nemocnice-zustane-zatim-samosta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2026-04-24T08:25:09+02:00</dcterms:created>
  <dcterms:modified xsi:type="dcterms:W3CDTF">2026-04-24T08:25:09+02:00</dcterms:modified>
</cp:coreProperties>
</file>

<file path=docProps/custom.xml><?xml version="1.0" encoding="utf-8"?>
<Properties xmlns="http://schemas.openxmlformats.org/officeDocument/2006/custom-properties" xmlns:vt="http://schemas.openxmlformats.org/officeDocument/2006/docPropsVTypes"/>
</file>