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04:13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 roce opět přichystal svým občanům autosalon</w:t>
      </w:r>
    </w:p>
    <w:p>
      <w:pPr/>
      <w:r>
        <w:rPr/>
        <w:t xml:space="preserve">Naleštěné vozy různých typů a značek mohli návštěvníci obdivovat v rámci Podbeskydského autosalonu už po 15. Letos se jej zúčastnilo devět vystavovatelů.</w:t>
      </w:r>
    </w:p>
    <w:p>
      <w:pPr/>
      <w:r>
        <w:rPr/>
        <w:t xml:space="preserve">Miroslav Skupeň, vystavovatel: </w:t>
      </w:r>
      <w:r>
        <w:rPr>
          <w:i w:val="1"/>
          <w:iCs w:val="1"/>
        </w:rPr>
        <w:t xml:space="preserve">"Letos máme novinku od Renaultu. Je to vozidlo vyšší střední třídy, srovnatelné s plně vybavenou velkou limuzínou. Prodává se ve třech provedeních a třech motorizacích."</w:t>
      </w:r>
    </w:p>
    <w:p>
      <w:pPr/>
      <w:r>
        <w:rPr/>
        <w:t xml:space="preserve">Svou techniku představila tradičně policie ČR a hasiči.</w:t>
      </w:r>
    </w:p>
    <w:p>
      <w:pPr/>
      <w:r>
        <w:rPr/>
        <w:t xml:space="preserve">Zbyněk Tomšík, mluvčí Policie ČR Nový Jičín: </w:t>
      </w:r>
      <w:r>
        <w:rPr>
          <w:i w:val="1"/>
          <w:iCs w:val="1"/>
        </w:rPr>
        <w:t xml:space="preserve">"Cílová skupina jsou motoristé, takže pro ně máme připraveno spoustu materiálů a cenných rad a z našeho stánku si odnesou také materiály s dopravní tematikou. My zde nic nenabízíme, máme tady pouze auto v policejní výbavě, takže se tady zastavují zejména děti."</w:t>
      </w:r>
    </w:p>
    <w:p>
      <w:pPr/>
      <w:r>
        <w:rPr/>
        <w:t xml:space="preserve">Středisko volného času Fokus se do organizace Podbeskydského salonu zapojilo poprvé a mělo velký úspěch, protože se postaralo o program dětí v době, kdy si rodiče prohlíželi auta.</w:t>
      </w:r>
    </w:p>
    <w:p>
      <w:pPr/>
      <w:r>
        <w:rPr/>
        <w:t xml:space="preserve">Pavel Sedlář, SVČ Fokus: </w:t>
      </w:r>
      <w:r>
        <w:rPr>
          <w:i w:val="1"/>
          <w:iCs w:val="1"/>
        </w:rPr>
        <w:t xml:space="preserve">"Dospělí se dívají na auta a ne všechny děti to baví, tak skočí k nám. Máme pro ně připravenu střelbu na branku, hod na koš, různé omalovánky, puzzle a podobně."</w:t>
      </w:r>
    </w:p>
    <w:p>
      <w:pPr/>
      <w:r>
        <w:rPr/>
        <w:t xml:space="preserve">Vedle bohatého programu a tomboly nechyběla ani na 15. ročníku Podbeskydského autosalonu tradiční volba MISS auto.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971/novy-jicin-po-roce-opet-prichystal-svym-obcanum-autos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2026-06-24T21:33:55+02:00</dcterms:created>
  <dcterms:modified xsi:type="dcterms:W3CDTF">2026-06-24T21:33:55+02:00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